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FD" w:rsidRPr="00752F94" w:rsidRDefault="00C859FD" w:rsidP="00C859FD">
      <w:pPr>
        <w:spacing w:after="0"/>
        <w:ind w:right="4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C859FD" w:rsidRDefault="00C859FD" w:rsidP="00C859FD">
      <w:pPr>
        <w:spacing w:after="0"/>
        <w:ind w:right="106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22"/>
      </w:tblGrid>
      <w:tr w:rsidR="00C859FD" w:rsidTr="00C859FD">
        <w:tc>
          <w:tcPr>
            <w:tcW w:w="4679" w:type="dxa"/>
          </w:tcPr>
          <w:p w:rsidR="00C859FD" w:rsidRDefault="00C859FD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Рассмотрена </w:t>
            </w:r>
          </w:p>
          <w:p w:rsidR="00C859FD" w:rsidRDefault="00C859FD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C859FD" w:rsidRDefault="00C859FD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1 </w:t>
            </w:r>
          </w:p>
          <w:p w:rsidR="00C859FD" w:rsidRPr="004101B9" w:rsidRDefault="00C859FD" w:rsidP="007B7D8B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</w:t>
            </w:r>
            <w:r w:rsidR="007B7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7B7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122" w:type="dxa"/>
          </w:tcPr>
          <w:p w:rsidR="00C859FD" w:rsidRDefault="00DC4F25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8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C859FD" w:rsidRDefault="00DC4F25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5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д/с № 18</w:t>
            </w:r>
          </w:p>
          <w:p w:rsidR="00C859FD" w:rsidRDefault="00C859FD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_____________/ Фандеева Н.А.</w:t>
            </w:r>
          </w:p>
          <w:p w:rsidR="00C859FD" w:rsidRDefault="00C859FD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</w:t>
            </w:r>
            <w:r w:rsidR="007B7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_____</w:t>
            </w:r>
            <w:r w:rsidRPr="0041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 201</w:t>
            </w:r>
            <w:r w:rsidR="007B7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C859FD" w:rsidRPr="004101B9" w:rsidRDefault="00C859FD" w:rsidP="00DC4F25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59FD" w:rsidRPr="00752F94" w:rsidRDefault="00C859FD" w:rsidP="00C859FD">
      <w:pPr>
        <w:spacing w:after="0"/>
        <w:ind w:right="10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Pr="004101B9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РАБОЧАЯ ПРОГРАММА </w:t>
      </w:r>
    </w:p>
    <w:p w:rsidR="00C859FD" w:rsidRPr="004101B9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перв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ой младшей группы №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лет) </w:t>
      </w:r>
    </w:p>
    <w:p w:rsidR="00C859FD" w:rsidRPr="004101B9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201</w:t>
      </w:r>
      <w:r w:rsidR="007B7D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-201</w:t>
      </w:r>
      <w:r w:rsidR="007B7D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</w:t>
      </w: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</w:t>
      </w:r>
      <w:r w:rsidR="00C36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bookmarkStart w:id="0" w:name="_GoBack"/>
      <w:bookmarkEnd w:id="0"/>
      <w:r w:rsidR="00C367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3670F" w:rsidRDefault="00C3670F" w:rsidP="00C367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Сидоренко Л.Н.</w:t>
      </w: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Ставрополь</w:t>
      </w:r>
    </w:p>
    <w:p w:rsidR="00C859FD" w:rsidRDefault="00C859FD" w:rsidP="00C859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7B7D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C859FD" w:rsidRPr="00752F94" w:rsidRDefault="00C859FD" w:rsidP="00C859F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F54BF2" w:rsidP="009212A2">
      <w:pPr>
        <w:spacing w:after="0"/>
        <w:ind w:right="42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</w:t>
      </w:r>
      <w:r w:rsidR="009212A2"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9212A2" w:rsidRPr="009212A2" w:rsidRDefault="009212A2" w:rsidP="009212A2">
      <w:pPr>
        <w:numPr>
          <w:ilvl w:val="0"/>
          <w:numId w:val="1"/>
        </w:numPr>
        <w:spacing w:after="3" w:line="249" w:lineRule="auto"/>
        <w:ind w:right="11" w:hanging="3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Пояснительная записка </w:t>
      </w:r>
    </w:p>
    <w:p w:rsidR="009212A2" w:rsidRPr="009212A2" w:rsidRDefault="009212A2" w:rsidP="009212A2">
      <w:pPr>
        <w:numPr>
          <w:ilvl w:val="1"/>
          <w:numId w:val="1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Цели из задачи программы._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 .2 </w:t>
      </w:r>
    </w:p>
    <w:p w:rsidR="009212A2" w:rsidRPr="009212A2" w:rsidRDefault="009212A2" w:rsidP="009212A2">
      <w:pPr>
        <w:numPr>
          <w:ilvl w:val="1"/>
          <w:numId w:val="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Принципы и подходы в организ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ации образовательного процесса.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стр.  3  </w:t>
      </w:r>
    </w:p>
    <w:p w:rsidR="009212A2" w:rsidRPr="009212A2" w:rsidRDefault="009212A2" w:rsidP="009212A2">
      <w:pPr>
        <w:numPr>
          <w:ilvl w:val="1"/>
          <w:numId w:val="1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Возрастные особенности детей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 ________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стр. 4 </w:t>
      </w:r>
    </w:p>
    <w:p w:rsidR="009212A2" w:rsidRPr="009212A2" w:rsidRDefault="009212A2" w:rsidP="009212A2">
      <w:pPr>
        <w:numPr>
          <w:ilvl w:val="1"/>
          <w:numId w:val="1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Планируемые результаты осво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ения программы_______________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стр.  5          2.  Содержательный раздел  представляет общее содержание программы,  обеспечивающее полноценное развитие детей в соответствии с пятью образовательными областями: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(календарно-тематическое планирование)      </w:t>
      </w:r>
    </w:p>
    <w:p w:rsidR="009212A2" w:rsidRPr="009212A2" w:rsidRDefault="00F54BF2" w:rsidP="00F54BF2">
      <w:pPr>
        <w:spacing w:after="0" w:line="249" w:lineRule="auto"/>
        <w:ind w:left="300"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2.1.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«Физическое развитие»__________________________стр.6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2.2.Направление «Социально-коммуникативное развитие»___________стр.7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2.3.Направление «Познавательное развитие»_______________________ стр8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2.4.Направление «Речевое развитие»______________________________стр.9 </w:t>
      </w:r>
    </w:p>
    <w:p w:rsidR="009212A2" w:rsidRPr="009212A2" w:rsidRDefault="009212A2" w:rsidP="009212A2">
      <w:pPr>
        <w:numPr>
          <w:ilvl w:val="0"/>
          <w:numId w:val="2"/>
        </w:numPr>
        <w:spacing w:after="3" w:line="249" w:lineRule="auto"/>
        <w:ind w:right="11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5.Направление «Художественно-эстетическое развитие»____________стр.9 </w:t>
      </w:r>
    </w:p>
    <w:p w:rsidR="009212A2" w:rsidRPr="009212A2" w:rsidRDefault="009212A2" w:rsidP="009212A2">
      <w:pPr>
        <w:spacing w:after="5" w:line="239" w:lineRule="auto"/>
        <w:ind w:right="5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2.6. Формы, способы, методы и средства  реализации программы_________стр.10 2.7.Система мониторинга достижения планируемых результатов освоения   программы_______________________________________________________стр.15 2.8. Взаимодействие с семьей, социумом_____________________________  стр16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2.9. Коррекционная работа  (с наличием детей, требующих коррекции)____ стр16 </w:t>
      </w:r>
    </w:p>
    <w:p w:rsidR="009212A2" w:rsidRPr="009212A2" w:rsidRDefault="009212A2" w:rsidP="009212A2">
      <w:pPr>
        <w:numPr>
          <w:ilvl w:val="0"/>
          <w:numId w:val="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10.Кружковая работа_____________________________________________ стр17 2.11.Комплексно-тематическое планирование на учебный год </w:t>
      </w:r>
      <w:r w:rsidRPr="009212A2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39" w:lineRule="auto"/>
        <w:ind w:right="27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развернутое  комплексно – тематическое планирование (всех разделов программы, темы проектов и т.д.)__________________________________ _________________стр. 17  </w:t>
      </w:r>
      <w:r w:rsidRPr="009212A2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Организационный раздел: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дня группы на холодный (теплый) период года_____________стр.17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Циклограмма </w:t>
      </w:r>
      <w:r w:rsidR="005745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организованной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деятельности______стр.19 </w:t>
      </w:r>
    </w:p>
    <w:p w:rsidR="009212A2" w:rsidRPr="009212A2" w:rsidRDefault="009212A2" w:rsidP="009212A2">
      <w:pPr>
        <w:numPr>
          <w:ilvl w:val="1"/>
          <w:numId w:val="5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Выписка из Учебного плана___________________________________ стр. 20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организации  развивающей предметно-пространственной среды  группы______________________________________________________________стр.21 </w:t>
      </w:r>
    </w:p>
    <w:p w:rsidR="009212A2" w:rsidRPr="009212A2" w:rsidRDefault="009212A2" w:rsidP="009212A2">
      <w:pPr>
        <w:numPr>
          <w:ilvl w:val="1"/>
          <w:numId w:val="5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двигательного режима_____________________________ стр.24 </w:t>
      </w:r>
    </w:p>
    <w:p w:rsidR="009212A2" w:rsidRPr="009212A2" w:rsidRDefault="009212A2" w:rsidP="009212A2">
      <w:pPr>
        <w:numPr>
          <w:ilvl w:val="1"/>
          <w:numId w:val="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 - досуговуя деятельность (праздники, вечера развлечений, театрализованные представления, музыкально - досуговая деятельность, спортивные развлечения и т.д.)_____________________________________________________________стр.24 </w:t>
      </w:r>
    </w:p>
    <w:p w:rsidR="009212A2" w:rsidRPr="009212A2" w:rsidRDefault="009212A2" w:rsidP="009212A2">
      <w:pPr>
        <w:numPr>
          <w:ilvl w:val="0"/>
          <w:numId w:val="3"/>
        </w:numPr>
        <w:spacing w:after="0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7.Методическое обеспечение.</w:t>
      </w:r>
      <w:r w:rsidRPr="009212A2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____________________________________  стр.26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B7D8B" w:rsidRDefault="007B7D8B" w:rsidP="00F54B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Pr="009212A2" w:rsidRDefault="009212A2" w:rsidP="00F54BF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 программа (Далее - Программа) для первой млад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шей группы (от 2 до 3 лет)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разработана в соответствии с нормативными документами: </w:t>
      </w:r>
      <w:r w:rsidRPr="009212A2">
        <w:rPr>
          <w:rFonts w:ascii="Times New Roman" w:eastAsia="Times New Roman" w:hAnsi="Times New Roman" w:cs="Times New Roman"/>
          <w:color w:val="C00000"/>
          <w:sz w:val="24"/>
          <w:lang w:eastAsia="ru-RU"/>
        </w:rPr>
        <w:t xml:space="preserve">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государственный образовательный стандарт дошкольного образования.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«Об образовании в РФ» от 29 декабря 2012 г. № 273-ФЗ </w:t>
      </w:r>
    </w:p>
    <w:p w:rsidR="009212A2" w:rsidRPr="009212A2" w:rsidRDefault="00F54BF2" w:rsidP="00F54BF2">
      <w:pPr>
        <w:spacing w:after="5" w:line="23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9212A2" w:rsidRPr="009212A2" w:rsidRDefault="00F54BF2" w:rsidP="00F54BF2">
      <w:pPr>
        <w:spacing w:after="5" w:line="23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29 мая 2013 г. № 28564)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от 5 августа 2013 г.     № 662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«Об осуществлении мониторинга системы образования» </w:t>
      </w:r>
    </w:p>
    <w:p w:rsidR="009212A2" w:rsidRPr="009212A2" w:rsidRDefault="00F54BF2" w:rsidP="00F54BF2">
      <w:pPr>
        <w:spacing w:after="5" w:line="23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14 июня 2013 г. № 462 г. Москва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«Об утверждении Порядка проведения самообследования образовательной организацией»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(Зарегистрирован в Минюсте РФ 27 июня 2013 г. № 28908), </w:t>
      </w:r>
    </w:p>
    <w:p w:rsidR="009212A2" w:rsidRPr="009212A2" w:rsidRDefault="00F54BF2" w:rsidP="00F54BF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образовательная программа 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детского сада комбинированного вида № 18 города Ставрополя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212A2" w:rsidRPr="009212A2" w:rsidRDefault="009212A2" w:rsidP="009212A2">
      <w:pPr>
        <w:numPr>
          <w:ilvl w:val="0"/>
          <w:numId w:val="6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Устав МБДОУ </w:t>
      </w:r>
      <w:r w:rsidR="00F54B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 № 18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определяет содержание и организацию образовательного процесса   первой младшей группы  МБДОУ </w:t>
      </w:r>
      <w:r w:rsidR="00D023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</w:t>
      </w:r>
      <w:r w:rsidR="00D023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18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  строится на принципе личностно-ориентированного  взаимодействия взрослого с детьми,  обеспечивает физическое, социально-коммуникативное, познавательное,  речевое и художественно-эстетическое развитие детей в возрасте от 2 до 3  лет с учетом их возрастных и индивидуальных особенностей.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Программе  отсутствуют жесткая регламентация знаний детей и предметный центризм в обучении. В  Программе  комплексно представлены все основные содержательные линии воспитания и образования ребенка  от 2 до 3 лет.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1.1. Цели из задачи программы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Ведущие  цели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Программы — создание  благоприятных  условий  для полноценного  проживания  ребенком  дошкольного  детства,  формирование основ базовой культуры личности, всестороннее развитие психических  и  физических  качеств  в  соответствии  с  возрастными  и  индивидуальными  особенностями,  подготовка  к  жизни  в  современном  обществе, к  обучению  в  школе,  обеспечение  безопасности  жизнедеятельности  дошкольника. </w:t>
      </w:r>
    </w:p>
    <w:p w:rsidR="009212A2" w:rsidRPr="009212A2" w:rsidRDefault="009212A2" w:rsidP="009212A2">
      <w:pPr>
        <w:spacing w:after="3" w:line="249" w:lineRule="auto"/>
        <w:ind w:right="3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Особое  внимание  в  Программе  уделяется  развитию  личности  ребенка, сохранению и укреплению здоровья детей, а также воспитанию у дошкольников таких качеств, как: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патриотизм; </w:t>
      </w:r>
    </w:p>
    <w:p w:rsidR="009212A2" w:rsidRPr="009212A2" w:rsidRDefault="009212A2" w:rsidP="009212A2">
      <w:pPr>
        <w:spacing w:after="5" w:line="239" w:lineRule="auto"/>
        <w:ind w:right="21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жизненная позиция;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творческий подход в решении различных жизненных ситуаций;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традиционным ценностям. </w:t>
      </w:r>
    </w:p>
    <w:p w:rsidR="009212A2" w:rsidRPr="009212A2" w:rsidRDefault="009212A2" w:rsidP="009212A2">
      <w:pPr>
        <w:spacing w:after="3" w:line="249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Эти  цели  реализуются  в  процессе  разнообразных  видов  детской  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 </w:t>
      </w:r>
    </w:p>
    <w:p w:rsidR="005745CA" w:rsidRPr="005745CA" w:rsidRDefault="005745CA" w:rsidP="005745CA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забота  о  здоровье,  эмоциональном  благополу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чии  и  своевременном всесторон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нем развитии каждого ребенка;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5745CA" w:rsidP="009212A2">
      <w:pPr>
        <w:spacing w:after="3" w:line="249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в группах атмосферы гуманного и доброжелательного отношения ко всем </w:t>
      </w:r>
    </w:p>
    <w:p w:rsidR="005745CA" w:rsidRDefault="009212A2" w:rsidP="009212A2">
      <w:p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212A2" w:rsidRPr="009212A2" w:rsidRDefault="005745CA" w:rsidP="009212A2">
      <w:pPr>
        <w:spacing w:after="3" w:line="249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максимальное  использование  разнообразных  видов  детской  деятельности, их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интеграция в целях повышения эффективности воспитательно-образовательного процесса;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5745CA"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творческая  организация  (креативность)  воспит</w:t>
      </w:r>
      <w:r w:rsidR="005745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ательно-образовательного процес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са; </w:t>
      </w:r>
    </w:p>
    <w:p w:rsidR="005745CA" w:rsidRDefault="005745CA" w:rsidP="009212A2">
      <w:pPr>
        <w:spacing w:after="3" w:line="249" w:lineRule="auto"/>
        <w:ind w:right="11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вариативность  использования 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материала,  позволяющая разви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вать творчество в соответствии с интересами и наклонностями каждого ребенка;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5745CA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результатам детского творчества; </w:t>
      </w:r>
    </w:p>
    <w:p w:rsidR="009212A2" w:rsidRPr="009212A2" w:rsidRDefault="005745CA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подходов к воспитанию детей в условиях дошкольного образовательного </w:t>
      </w:r>
    </w:p>
    <w:p w:rsidR="005745CA" w:rsidRDefault="009212A2" w:rsidP="009212A2">
      <w:pPr>
        <w:spacing w:after="3" w:line="249" w:lineRule="auto"/>
        <w:ind w:right="307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учреждения и семьи; </w:t>
      </w:r>
    </w:p>
    <w:p w:rsidR="009212A2" w:rsidRPr="009212A2" w:rsidRDefault="005745CA" w:rsidP="005745CA">
      <w:pPr>
        <w:spacing w:after="3" w:line="249" w:lineRule="auto"/>
        <w:ind w:right="3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соблюдение в работе детского сада и начальн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 школы преемственности, исклю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чающей умственные и физические перегрузки в содержании образования  детей  дошкольного  возраста,  обеспечивающей  отсутствие давления предметного обучения. </w:t>
      </w:r>
    </w:p>
    <w:p w:rsidR="009212A2" w:rsidRPr="009212A2" w:rsidRDefault="009212A2" w:rsidP="009212A2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Принципы и подходы в организации образовательного процесса  </w:t>
      </w:r>
    </w:p>
    <w:p w:rsidR="009212A2" w:rsidRPr="009212A2" w:rsidRDefault="009212A2" w:rsidP="009212A2">
      <w:pPr>
        <w:spacing w:after="3" w:line="249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Программе  на  первый  план  выдвигается  развивающая 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 научной  «Концепции  дошкольного  воспитания»  (авторы В. В.  Давыдов,  В. А.  Петровский  и  др.)  о  признании  самоценности  дошкольного периода детства. </w:t>
      </w:r>
    </w:p>
    <w:p w:rsidR="009212A2" w:rsidRPr="009212A2" w:rsidRDefault="009212A2" w:rsidP="009212A2">
      <w:pPr>
        <w:spacing w:after="3" w:line="249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построена на позициях гуманно-личностного отношения к  ребенку  и  направлена  на  его  всестороннее  развитие,  формирование духовных  и  общечеловеческих  ценностей,  а  также  способностей  и  интегративных  качеств.  В  Программе  отсутствуют  жесткая  регламентация знаний детей и предметный центризм в обучении.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опирается на  лучшие  традиции отечественного  дошкольного  образования,  его  фундаментальность:  комплексное решение задач по охране жизни и укреплению здоровья детей, всестороннее  воспитание,  амплификацию  (обогащение)  развития  на основе  организации  разнообразных  видов  детской  творческой  деятельности. Особая роль в Программе уделяется игровой деятельности как ведущей в дошкольном детстве (А. Н. Леонтьев, А. В. Запорожец, Д. Б. Эльконин и др.).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основывается  на  важнейшем  дидактическом принципе — развивающем  обучении  и  на  научном  положении  Л. С.  Выготского о том, что правильно организованное обучение «ведет» за собой развитие.  Воспитание  и  психическое  развитие  не  могут  выступать  как два  обособленных,  независимых  друг  от  друга  процесса,  но  при 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</w:t>
      </w:r>
    </w:p>
    <w:p w:rsidR="009212A2" w:rsidRPr="009212A2" w:rsidRDefault="005745CA" w:rsidP="009212A2">
      <w:pPr>
        <w:spacing w:after="3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Программе  комплексно  представлены  все  основные  содержательные линии воспитания и образования ребенка от 2 до 3 лет.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Главный  критерий  отбора  программного  материала — его 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 </w:t>
      </w:r>
    </w:p>
    <w:p w:rsidR="005745CA" w:rsidRDefault="005745CA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Программа: </w:t>
      </w:r>
    </w:p>
    <w:p w:rsidR="005745CA" w:rsidRPr="005745CA" w:rsidRDefault="005745CA" w:rsidP="005745CA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соответствует принципу развивающего образован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ия, целью которого является раз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витие ребенка; 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5745CA" w:rsidRDefault="005745CA" w:rsidP="005745CA">
      <w:pPr>
        <w:spacing w:after="3" w:line="249" w:lineRule="auto"/>
        <w:ind w:right="336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сочетает принципы научной обоснованности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практической применимости  (со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держание  Программы  соответствует  основным  положениям возрастной психологии и дошкольной педагогики);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5745CA" w:rsidP="005745CA">
      <w:pPr>
        <w:spacing w:after="3" w:line="249" w:lineRule="auto"/>
        <w:ind w:right="33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соответствует критериям полноты, необходимос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 и достаточности (позволяя ре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шать поставленные цели и задачи при использовании разумного «минимума» материала);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ru-RU"/>
        </w:rPr>
        <w:t xml:space="preserve">-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обеспечивает единство воспитательных, развивающих и обучающих целей и задач </w:t>
      </w:r>
    </w:p>
    <w:p w:rsidR="009212A2" w:rsidRPr="009212A2" w:rsidRDefault="009212A2" w:rsidP="009212A2">
      <w:pPr>
        <w:spacing w:after="3" w:line="249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процесса образования детей дошкольн</w:t>
      </w:r>
      <w:r w:rsidR="005745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ого возраста, в ходе реализации,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которых  формируются  такие  качества,  которые  являются ключевыми в развитии дошкольников;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строится с учетом принципа интеграции образовательных областей в  соответствии  </w:t>
      </w:r>
    </w:p>
    <w:p w:rsidR="009212A2" w:rsidRPr="009212A2" w:rsidRDefault="009212A2" w:rsidP="009212A2">
      <w:pPr>
        <w:spacing w:after="3" w:line="24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 возрастными  возможностями  и  особенностями  детей, спецификой и возможностями образовательных областей;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основывается  на  комплексно-тематическом  принципе  построения образователь-</w:t>
      </w:r>
    </w:p>
    <w:p w:rsidR="009212A2" w:rsidRPr="009212A2" w:rsidRDefault="009212A2" w:rsidP="009212A2">
      <w:pPr>
        <w:spacing w:after="3" w:line="249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ного процесса; 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предусматривает  решение  программных  образовательных  задач  в совместной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предполагает построение образовательного процесса на адекватных возрасту фор-</w:t>
      </w:r>
    </w:p>
    <w:p w:rsidR="009212A2" w:rsidRPr="009212A2" w:rsidRDefault="009212A2" w:rsidP="009212A2">
      <w:pPr>
        <w:spacing w:after="3" w:line="249" w:lineRule="auto"/>
        <w:ind w:right="4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мах работы с детьми. Основной формой работы с дошкольниками и ведущим видом их деятельности является игра;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допускает  варьирование  образовательного  процесса  в  зависимости от регио-</w:t>
      </w:r>
    </w:p>
    <w:p w:rsidR="009212A2" w:rsidRPr="009212A2" w:rsidRDefault="009212A2" w:rsidP="009212A2">
      <w:pPr>
        <w:spacing w:after="3" w:line="249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нальных особенностей; 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строится с учетом соблюдения преемственности между всеми возрастными дошко-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льными группами и между детским садом и начальной школой. </w:t>
      </w:r>
    </w:p>
    <w:p w:rsidR="009212A2" w:rsidRPr="009212A2" w:rsidRDefault="009212A2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tabs>
          <w:tab w:val="center" w:pos="639"/>
          <w:tab w:val="center" w:pos="3359"/>
        </w:tabs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Calibri" w:eastAsia="Calibri" w:hAnsi="Calibri" w:cs="Calibri"/>
          <w:color w:val="000000"/>
          <w:lang w:eastAsia="ru-RU"/>
        </w:rPr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1.3.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Возрастные особенности детей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Первая младшая группа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группа общеразвивающей направленности с 12-ти часовым (с 07.00 до 19.00) пребыванием воспитанников.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Списочный состав: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воспитанников, из них: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мальчиков и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девочек. </w:t>
      </w:r>
    </w:p>
    <w:p w:rsidR="009212A2" w:rsidRPr="009212A2" w:rsidRDefault="009212A2" w:rsidP="009212A2">
      <w:pPr>
        <w:spacing w:after="3" w:line="249" w:lineRule="auto"/>
        <w:ind w:right="1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 и  взрослого;  совершенствуются  восприятие,  речь,  начальные  формы произвольного поведения, игры, нагляднодейственное мышление, в конце года появляются основы наглядно-образного мышления.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предметной деятельности связано с усвоением культурных способов  действия  с  различными  предметами.  Совершенствуются  соотносящие и орудийные действия.  </w:t>
      </w:r>
    </w:p>
    <w:p w:rsidR="009212A2" w:rsidRPr="009212A2" w:rsidRDefault="009212A2" w:rsidP="009212A2">
      <w:pPr>
        <w:spacing w:after="3" w:line="249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Умение  выполнять  орудийные  действия  развивает  произвольность, преобразуя  натуральные  формы  активности  в  культурные  на  основе предлагаемой взрослыми модели, которая выступает в качестве не только объекта  для  подражания,  но  и  образца,  регулирующего  собственную активность ребенка.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9212A2" w:rsidRPr="009212A2" w:rsidRDefault="009212A2" w:rsidP="009212A2">
      <w:pPr>
        <w:spacing w:after="3" w:line="249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Интенсивно  развивается  активная  речь  детей.  К  трем  годам  они осваивают  основные  грамматические  структуры,  пытаются  строить сложные  и  сложноподчиненные  предложения,  в  разговоре  с  взрослым используют  практически  все  части  речи.  Активный  словарь  достигает примерно 1500–2500 слов. </w:t>
      </w:r>
    </w:p>
    <w:p w:rsidR="009212A2" w:rsidRPr="009212A2" w:rsidRDefault="009212A2" w:rsidP="009212A2">
      <w:pPr>
        <w:spacing w:after="3" w:line="249" w:lineRule="auto"/>
        <w:ind w:right="1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 концу  третьего  года  жизни  речь  становится  средством 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9212A2" w:rsidRPr="009212A2" w:rsidRDefault="009212A2" w:rsidP="009212A2">
      <w:pPr>
        <w:spacing w:after="3" w:line="249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Игра  носит  процессуальный  характер,  главное  в  ней  — 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 собственно  изобразительной  деятельности  обусловлено тем, что ребенок уже способен сформулировать намерение изобразить какой-либо  предмет.  Типичным  является  изображение  человека  в  виде «головонога» — окружности и отходящих от нее линий. </w:t>
      </w:r>
    </w:p>
    <w:p w:rsidR="009212A2" w:rsidRPr="009212A2" w:rsidRDefault="009212A2" w:rsidP="009212A2">
      <w:pPr>
        <w:spacing w:after="3" w:line="249" w:lineRule="auto"/>
        <w:ind w:right="1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 третьем  году  жизни  совершенствуются  зрительные  и 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</w:t>
      </w:r>
    </w:p>
    <w:p w:rsidR="009212A2" w:rsidRPr="009212A2" w:rsidRDefault="009212A2" w:rsidP="009212A2">
      <w:pPr>
        <w:spacing w:after="3" w:line="249" w:lineRule="auto"/>
        <w:ind w:right="3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Совершенствуется  слуховое  восприятие,  прежде  всего  фонематический слух. К трем годам дети воспринимают все звуки родного языка, но произносят их с большими искажениями. </w:t>
      </w:r>
    </w:p>
    <w:p w:rsidR="009212A2" w:rsidRPr="009212A2" w:rsidRDefault="009212A2" w:rsidP="009212A2">
      <w:pPr>
        <w:spacing w:after="3" w:line="249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 формой  мышления  является  наглядно-действенная. 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9212A2" w:rsidRPr="009212A2" w:rsidRDefault="009212A2" w:rsidP="009212A2">
      <w:pPr>
        <w:spacing w:after="3" w:line="249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концу третьего года жизни у детей появляются зачатки наглядно-образного  мышления.  Ребенок  в  ходе  предметно-игровой  деятельности ставит перед собой цель, намечает план действия и т. п. </w:t>
      </w:r>
    </w:p>
    <w:p w:rsidR="009212A2" w:rsidRPr="009212A2" w:rsidRDefault="009212A2" w:rsidP="009212A2">
      <w:pPr>
        <w:spacing w:after="3" w:line="249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 детей  этого  возраста  характерна  неосознанность  мотивов,  импульсивность  и  зависимость  чувств  и  желаний  от  ситуации.  Дети  легко заражаются  эмоциональным  состоянием  сверстников.  Однако  в  этот период начинает складываться и произвольность поведения. Она обусловлена  развитием  орудийных  действий  и  речи.  У  детей  появляются чувства  гордости  и  стыда,  начинают  формироваться  элементы  самосознания, связанные с идентификацией с именем и полом. Ранний возраст завершается  кризисом  трех  лет.  Ребенок  осознает  себя  как  отдельного человека,  отличного  от  взрослого.  У  него  формируется  образ  Я. 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9212A2" w:rsidRDefault="009212A2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8159B" w:rsidRDefault="00F8159B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159B" w:rsidRPr="009212A2" w:rsidRDefault="00F8159B" w:rsidP="009212A2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9212A2" w:rsidP="009212A2">
      <w:pPr>
        <w:tabs>
          <w:tab w:val="center" w:pos="639"/>
          <w:tab w:val="center" w:pos="4505"/>
        </w:tabs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1.4.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212A2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 освоения программы.            </w:t>
      </w:r>
    </w:p>
    <w:p w:rsidR="009212A2" w:rsidRPr="009212A2" w:rsidRDefault="009212A2" w:rsidP="009212A2">
      <w:pPr>
        <w:numPr>
          <w:ilvl w:val="0"/>
          <w:numId w:val="7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9212A2" w:rsidRPr="009212A2" w:rsidRDefault="009212A2" w:rsidP="009212A2">
      <w:pPr>
        <w:numPr>
          <w:ilvl w:val="0"/>
          <w:numId w:val="7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 игровом поведении;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9212A2" w:rsidRPr="009212A2" w:rsidRDefault="009212A2" w:rsidP="009212A2">
      <w:pPr>
        <w:numPr>
          <w:ilvl w:val="0"/>
          <w:numId w:val="7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         проявляет интерес к сверстникам; наблюдает за их действиями и подражает им; 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9212A2" w:rsidRPr="009212A2" w:rsidRDefault="009212A2" w:rsidP="009212A2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 Содержательный раздел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Содержательный раздел  представляет общее содержание программы,  обеспечивающее полноценное развитие детей в соответствии с пятью образовательными областями: 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«Физическое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«Социально-коммуникативное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«Познавательное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«Речевое развитие» </w:t>
      </w:r>
    </w:p>
    <w:p w:rsidR="009212A2" w:rsidRPr="009212A2" w:rsidRDefault="009212A2" w:rsidP="009212A2">
      <w:pPr>
        <w:numPr>
          <w:ilvl w:val="0"/>
          <w:numId w:val="7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«Художественно-эстетическое развитие»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Обязательная часть Программы выстроена на основе Образовательной программы дошкольного образования «От рождения до школы» / Под редакцией Н.Е. Вераксы, Т.С. Комаровой, М.А. Васильевой. </w:t>
      </w:r>
    </w:p>
    <w:p w:rsidR="009212A2" w:rsidRPr="009212A2" w:rsidRDefault="009212A2" w:rsidP="009212A2">
      <w:pPr>
        <w:spacing w:after="3" w:line="249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 психолого-педагогической  работы  ориентировано  на разностороннее развитие детей от 2 до 3 лет с учетом их возрастных и индивидуальных особенностей. Задачи психолого-педагогической работы по формированию  физических,  интеллектуальных  и  личностных 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детей.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 Направление «Физическое развитие»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 упражнений,  направленных  на  развитие  таких  физических  качеств,  как координация  и  гибкость;  способствующих  правильному  формированию опорно-двигательной  системы  организма,  развитию  равновесия,  координации движения, крупной и мелкой моторики обеих рук, а также с правильным,  не  наносящим  ущерба  организму,  выполнением  основных 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цели и задачи: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Формирование начальных представлений о здоровом образе жизни.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у детей начальных представлений о здоровом образе жизни.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Физическая  культура.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Сохранение,  укрепление  и  охрана  здоровья детей; повышение умственной и физической работоспособности, предупреждение утомления.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 гармоничного  физического  развития,  совершенствование умений и навыков в основных видах движений, воспитание красоты, грациозности,  выразительности  движений,  формирование  правильной осанки.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Формирование потребности в ежедневной двигательной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Развитие  инициативы,  самостоятельности  и  творчества  в  двигательной активности, способности к самоконтролю, самооценке при выполнении движений. Развитие  интереса  к  участию  в  подвижных  и  спортивных  играх  и физических  упражнениях,  активности  в  самостоятельной  двигательной деятельности; интереса и любви к спорту.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психолого – педагогической работы  в первой младшей группе (от 2 до 3 лет)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Формирование начальных представлений о здоровом образе жизни.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Физическая культура. </w:t>
      </w:r>
    </w:p>
    <w:p w:rsidR="009212A2" w:rsidRPr="009212A2" w:rsidRDefault="009212A2" w:rsidP="009212A2">
      <w:pPr>
        <w:spacing w:after="3" w:line="249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 умение  сохранять  устойчивое  положение  тела,  правильную осанку. Учить ходить и бегать, не наталкиваясь друг на друга, с согласованными,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держать, переносить, класть, бросать, катать). Учить прыжкам на двух ногах на  месте,  с  продвижением  вперед,  в  длину  с  места,  отталкиваясь  двумя ногами. </w:t>
      </w:r>
    </w:p>
    <w:p w:rsidR="009212A2" w:rsidRPr="009212A2" w:rsidRDefault="009212A2" w:rsidP="009212A2">
      <w:pPr>
        <w:spacing w:after="3" w:line="249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Подвижные игры</w:t>
      </w: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Развивать у детей желание играть вместе с воспитателем  в  подвижные  игры  с  простым  содержанием,  несложными  движениями. Способствовать развитию умения детей играть в игры, в ходе которых  совершенствуются  основные  движения  (ходьба,  бег, 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2.2. Направление «Социально-коммуникативное развитие». </w:t>
      </w:r>
    </w:p>
    <w:p w:rsidR="009212A2" w:rsidRPr="009212A2" w:rsidRDefault="009212A2" w:rsidP="009212A2">
      <w:pPr>
        <w:spacing w:after="3" w:line="249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 собственных  действий;  развитие  социального  и  эмоционального интеллекта, эмоциональной отзывчивости, сопереживания, формирование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формирование основ безопасного поведения в быту, социуме, природе».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психолого – педагогической работы   в первой младшей группе (от 2 до 3 лет)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Социализация, развитие общения, нравственное воспитание.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 у  детей  опыт  поведения  в  среде  сверстников,  воспитывать чувство симпатии к ним. Способствовать накоплению опыта доброжелательных  взаимоотношений  со  сверстниками,  воспитывать  эмоциональную  отзывчивость  (обращать  внимание  детей  на  ребенка,  проявившего заботу о товарище, поощрять умение пожалеть, посочувствовать). Формировать  у  каждого  ребенка  уверенность  в  том,  что  его,  как  и всех детей, любят, о нем заботятся; проявлять уважительное отношение к интересам ребенка, его нуждам, желаниям, возможностям.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Воспитывать  элементарные  навыки  вежливого  обращения:  здороваться,  прощаться,  обращаться  с  просьбой  спокойно,  употребляя  слова «спасибо»  и  «пожалуйста».  Формировать  умение  спокойно  вести  себя 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Ребенок в семье и сообществе, патриотическое воспитание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Образ Я.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Семья.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Воспитывать внимательное отношение к родителям, близким людям. Поощрять умение называть имена членов своей семьи.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Детский сад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 внимание  детей  на  то,  в  какой  чистой,  светлой 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Родная страна.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Напоминать детям название города (поселка), в котором они живут.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Самообслуживание, самостоятельность, трудовое воспитание.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Воспитание  культурно-гигиенических  навыков.  Формировать  привычку (сначала под контролем взрослого, а затем самостоятельно) мыть руки  по  мере  загрязнения  и  перед  едой,  насухо  вытирать  лицо  и  руки личным полотенцем. Учить с помощью взрослого приводить себя в порядок; пользоваться индивидуальными  предметами  (носовым  платком,  салфеткой,  полотенцем, расческой, горшком). Формировать умение во время еды правильно держать ложку. </w:t>
      </w:r>
    </w:p>
    <w:p w:rsidR="009212A2" w:rsidRPr="009212A2" w:rsidRDefault="009212A2" w:rsidP="009212A2">
      <w:pPr>
        <w:spacing w:after="3" w:line="249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Самообслуживание.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Учить  детей  одеваться  и  раздеваться  в 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Общественно-полезный  труд.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Привлекать  детей  к  выполнению  простейших  трудовых  действий:  совместно  с  взрослым  и  под  его  контролем расставлять хлебницы (без хлеба), салфетницы, раскладывать ложки и пр. Приучать  поддерживать  порядок  в  игровой  комнате,  по  окончании игр расставлять игровой материал по местам.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Формирование   основ   безопасности.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Безопасное поведение в природе.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Безопасность на дорогах. Формировать первичные представления о машинах, улице, дороге. Знакомить с некоторыми видами транспортных средств.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Безопасность  собственной  жизнедеятельности.  Знакомить  с  предметным миром и правилами безопасного обращения с предметами. 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т.д.).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2.3. Направление «Познавательное развитие» </w:t>
      </w:r>
    </w:p>
    <w:p w:rsidR="009212A2" w:rsidRPr="009212A2" w:rsidRDefault="009212A2" w:rsidP="009212A2">
      <w:pPr>
        <w:spacing w:after="3" w:line="249" w:lineRule="auto"/>
        <w:ind w:right="1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 развитие  предполагает  развитие  интересов  детей, любознательности  и  познавательной  мотивации;  формирование  познавательных  действий,  становление  сознания;  развитие  воображения  и  творческой  активности;  формирование  первичных  представлений  о себе,  других людях, объектах окружающего мира, о свойствах и отношениях объектов окружающего  мира  (форме,  цвете,  размере,  материале,  звучании,  ритме, темпе, количестве, числе, части и целом, пространстве ивремени, движении  и  покое,  причинах  и  следствиях  и  др.),  о  малой  родине  и  Отечестве, представлений  о  социокультурных  ценностях  нашего  народа,  об 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цели и задачи: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Развитие познавательно-исследовательской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 познавательных  интересов  детей,  расширение  опыта  ориентировки  в  окружающем,  сенсорное  развитие,  развитие  любознательности  и познавательной  мотивации;  формирование  познавательных  действий, становление сознания; развитие воображения и творческой активности; формирование  первичных  представлений  об  объектах  окружающего мира,  о  свойствах  и  отношениях  объектов  окружающего  мира  (форме, цвете,  размере,  материале,  звучании,  ритме,  темпе,  причинах  и  следствиях и др.). Развитие восприятия, внимания, памяти, наблюдательности, способности  анализировать,  сравнивать,  выделять  характерные,  существенные признаки  предметов  и  явлений  окружающего  мира;  умения  устанавливать простейшие связи между предметами и явлениями, делать простейшие обобщения.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Приобщение к социокультурным ценностям.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 окружающим  социальным  миром,  расширение  кругозора  детей,  формирование целостной картины мира.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 первичных  представлений  о  малой  родине  и  Отечестве,  представлений  о  социокультурных  ценностях  нашего  народа,  об отечественных традициях и праздниках. Формирование  элементарных  представлений  о  планете  Земля  как общем доме людей, о многообразии стран и народов мира.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Формирование элементарных математических представлений.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  элементарных   математических   представлений,   первичных представлений  об  основных  свойствах  и  отношениях  объектов  окружающего  мира:  форме,  цвете,  размере,  количестве,  числе,  части  и  целом,  пространстве и времени.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Ознакомление с миром природы.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 природой и природными явлениями. Развитие умения устанавливать причинно-следственные связи  между  природными  явлениями.  Формирование  первичных  представлений о природном многообразии планеты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 зависит  от  окружающей  среды.  Воспитание  умения  правильно  вести себя в природе. Воспитание любви к природе, желания беречь ее.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2.4.  Направление «Речевое развитие»</w:t>
      </w: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 правильной  диалогической  и  монологической  речи;  развитие  речевого творчества; развитие звуковой и интонационной культуры речи, фонематического  слуха;  знакомство  с  книжной  культурой,  детской  литературой,  понимание на слух текстов различных жанров детской литературы; формирование  звуковой  аналитико-синтетической  активности  как  предпосылки обучения грамоте».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Основные цели и задачи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Развитие речи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Развитие свободного общения с взрослыми и детьми, овладение  конструктивными  способами  и  средствами  взаимодействия  с окружающими. </w:t>
      </w:r>
    </w:p>
    <w:p w:rsidR="009212A2" w:rsidRPr="009212A2" w:rsidRDefault="009212A2" w:rsidP="009212A2">
      <w:pPr>
        <w:spacing w:after="3" w:line="249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всех  компонентов  устной  речи  детей: 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Художественная  литература</w:t>
      </w: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Воспитание  интереса  и  любви  к  чтению; развитие литературной речи. Воспитание желания и умения слушать художественные произведения, следить за развитием действия.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2.5. Направление «Художественно-эстетическое развитие»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«Художественно-эстетическое  развитие  предполагает  развитие  предпосылок ценностно-смыслового  восприятия  и  понимания  произведений искусства  (словесного,  музыкального,  изобразительного),  мира  природы; становление  эстетического  отношения  к  окружающему  миру;  формирование  элементарных  представлений  о  видах  искусства;  восприятие  музыки, художественной  литературы,  фольклора;  стимулирование 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цели и задачи: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 интереса  к  эстетической  стороне  окружающей 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 эстетических  чувств  детей,  художественного  восприятия, образных  представлений,  воображения,  художественно-творческих  способностей. Развитие детского художественного творчества, интереса к самостоятельной  творческой  деятельности  (изобразительной,  конструктивно-модельной,  музыкальной  и  др.);  удовлетворение  потребности  детей  в самовыражении.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Приобщение к искусству.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 детей  к  народному  и  профессиональному  искусству (словесному, музыкальному, изобразительному, театральному, к архитектуре) через ознакомление с лучшими образцами отечественного и мирового  искусства;  воспитание  умения  понимать  содержание  произведений искусства. Формирование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элементарных представлений о видах и жанрах искусства, средствах выразительности в различных видах искусства. </w:t>
      </w:r>
    </w:p>
    <w:p w:rsidR="009212A2" w:rsidRPr="009212A2" w:rsidRDefault="009212A2" w:rsidP="009212A2">
      <w:pPr>
        <w:spacing w:after="3" w:line="24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Изобразительная  деятельность.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Развитие  интереса  к  различным видам изобразительной деятельности;  совершенствование  умений  в 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 желания  и  умения  взаимодействовать  со  сверстниками при создании коллективных работ.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Конструктивно-модельная  деятельность.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Приобщение  к 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Музыкально-художественная  деятельность.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Приобщение  к  музыкальному искусству; формирование основ музыкальной культуры, ознакомление  с  элементарными  музыкальными  понятиями,  жанрами;  воспитание эмоциональной отзывчивости при восприятии музыкальных произведений. Развитие  музыкальных  способностей:  поэтического  и  музыкального слуха,  чувства  ритма,  музыкальной  памяти;  формирование  песенного, музыкального вкуса. Воспитание  интереса  к  музыкально-художественной  деятельности, совершенствование умений в этом виде деятельности. 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2.6. Формы, способы, методы и средства  реализации программы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Особенности общей организации образовательного пространства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Важнейшим условием реализации Программы является созданиеразвивающей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Важнейшие образовательные ориентиры: 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эмоционального благополучия детей;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формирования доброжелательного и внимательного отношения детей к другим людям;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детской самостоятельности (инициативности, автономии и ответственности);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детских способностей, формирующихся в разных видах деятельности. Для реализации этих целей педагогам рекомендуется: </w:t>
      </w:r>
    </w:p>
    <w:p w:rsidR="009212A2" w:rsidRPr="009212A2" w:rsidRDefault="009212A2" w:rsidP="009212A2">
      <w:pPr>
        <w:numPr>
          <w:ilvl w:val="0"/>
          <w:numId w:val="8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уважение к личности ребенка и развивать демократический стиль взаимодействия с ним и с другими педагогами; создавать условия для принятия ребенком ответственности и проявления эмпатии к другим людям;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обсуждать с детьми важные жизненные вопросы, стимулировать проявление позиции ребенка; </w:t>
      </w:r>
    </w:p>
    <w:p w:rsidR="009212A2" w:rsidRPr="009212A2" w:rsidRDefault="009212A2" w:rsidP="009212A2">
      <w:pPr>
        <w:numPr>
          <w:ilvl w:val="0"/>
          <w:numId w:val="8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9212A2" w:rsidRPr="009212A2" w:rsidRDefault="009212A2" w:rsidP="009212A2">
      <w:pPr>
        <w:numPr>
          <w:ilvl w:val="0"/>
          <w:numId w:val="8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обсуждать с родителями (законными представителями) целевые ориентиры, на достижение которых направлена деятельность педагогов и включать членов семьи в совместное взаимодействие по достижению этих целей.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Система дошкольного образования в группе нацелена  на то, чтобы 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Роль педагога в организации психолого-педагогических условий.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Обеспечение эмоционального благополучия ребенка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обеспечения в группе эмоционального благополучия педагог должен: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общаться с детьми доброжелательно, без обвинений и угроз;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внимательно выслушивать детей, показывать, что понимает их чувства, помогать делиться своими переживаниями и мыслями;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обнаружить конструктивные варианты поведения;  </w:t>
      </w:r>
    </w:p>
    <w:p w:rsidR="009212A2" w:rsidRPr="009212A2" w:rsidRDefault="009212A2" w:rsidP="009212A2">
      <w:pPr>
        <w:numPr>
          <w:ilvl w:val="0"/>
          <w:numId w:val="9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обеспечения эмоционального благополучия ребенка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Формирование доброжелательных, внимательных отношений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формирования у детей доброжелательного отношения к людям педагогу следует: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понятные для детей правила взаимодействия; </w:t>
      </w:r>
    </w:p>
    <w:p w:rsidR="009212A2" w:rsidRPr="009212A2" w:rsidRDefault="009212A2" w:rsidP="009212A2">
      <w:pPr>
        <w:numPr>
          <w:ilvl w:val="0"/>
          <w:numId w:val="9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ситуации обсуждения правил, прояснения детьми их смысла; </w:t>
      </w:r>
    </w:p>
    <w:p w:rsidR="009212A2" w:rsidRPr="009212A2" w:rsidRDefault="009212A2" w:rsidP="009212A2">
      <w:pPr>
        <w:numPr>
          <w:ilvl w:val="0"/>
          <w:numId w:val="9"/>
        </w:numPr>
        <w:spacing w:after="5" w:line="23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Развитие самостоятельности.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самостоятельности включает две стороны: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находиться в течение дня как в одновозрастных, так и в разновозрастных группах; 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или конструировать игровое пространство в соответствии с возникающими игровыми ситуациями;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быть автономными в своих действиях и принятии доступных им решений.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поддержания детской инициативы педагогам следует регулярно создавать ситуации, в которых дошкольники учатся: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участии взрослого обсуждать важные события со сверстниками; 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совершать выбор и обосновывать его (например, детям можнопредлагать специальные способы фиксации их выбора);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предъявлять и обосновывать свою инициативу (замыслы, предложения и пр.); </w:t>
      </w:r>
    </w:p>
    <w:p w:rsidR="009212A2" w:rsidRPr="009212A2" w:rsidRDefault="009212A2" w:rsidP="009212A2">
      <w:pPr>
        <w:numPr>
          <w:ilvl w:val="0"/>
          <w:numId w:val="10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планировать собственные действия индивидуально и в малой группе, команде; •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результаты своих действий индивидуально и в малой группе, команде.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 </w:t>
      </w:r>
    </w:p>
    <w:p w:rsidR="009212A2" w:rsidRPr="009212A2" w:rsidRDefault="009212A2" w:rsidP="009212A2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самостоятельности.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развития свободной игровой деятельности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развития игровой деятельности педагоги должны уметь: 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в течение дня условия для свободной игры детей;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игровые ситуации, в которых детям нужна косвенная помощь;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за играющими детьми и понимать, какие именно события дня отражаются в игре;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отличать детей с развитой игровой деятельностью от тех, у кого игра развита слабо; </w:t>
      </w:r>
    </w:p>
    <w:p w:rsidR="009212A2" w:rsidRPr="009212A2" w:rsidRDefault="009212A2" w:rsidP="009212A2">
      <w:pPr>
        <w:numPr>
          <w:ilvl w:val="0"/>
          <w:numId w:val="11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Кроме того, педагоги должны знать детскую субкультуру: наиболее типичные роли и игры детей, понимать их значимость.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игровой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развития познавательной деятельности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Стимулировать детскую познавательнуюактивность педагог может: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регулярно предлагая детям вопросы, требующие не только воспроизведения информации, но и мышления;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обеспечивая в ходе обсуждения атмосферу поддержки и принятия;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позволяя детям определиться с решением в ходе обсуждения той или иной ситуации; 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строя обсуждение с учетом высказываний детей, которые могут изменить ход дискуссии;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помогая детям обнаружить ошибки в своих рассуждениях;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помогая организовать дискуссию; </w:t>
      </w:r>
    </w:p>
    <w:p w:rsidR="009212A2" w:rsidRPr="009212A2" w:rsidRDefault="009212A2" w:rsidP="009212A2">
      <w:pPr>
        <w:numPr>
          <w:ilvl w:val="0"/>
          <w:numId w:val="12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предлагая дополнительные средства (двигательные, образные, в т. ч. наглядные модели и символы), в тех случаях, когда детям трудно решить задачу.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познавательной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Среда должна быть насыщенной, предоставлять ребенку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развития проектной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развития проектной деятельности педагоги должны: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проблемные ситуации, которые инициируют детское любопытство, стимулируют стремление к исследованию;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поддерживать детскую автономию: предлагать детям самим выдвигать проектные решения;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планировать свою деятельность при выполнении своего замысла;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9212A2" w:rsidRPr="009212A2" w:rsidRDefault="009212A2" w:rsidP="009212A2">
      <w:pPr>
        <w:numPr>
          <w:ilvl w:val="0"/>
          <w:numId w:val="13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сравнивать предложенные ими варианты решений, аргументировать выбор варианта.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развития проектной деятельности.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Создание условий для самовыражения средствами искусства.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дети научились выражатьсебя средствами искусства, педагог должен: 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время в течение дня, когда дети могут создавать свои произведения;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атмосферу принятия и поддержки во время занятий творческими видами деятельности;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оказывать помощь и поддержку в овладении необходимыми для занятий техническими навыками;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предлагать такие задания, чтобы детские произведения не были стереотипными, отражали их замысел;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поддерживать детскую инициативу в воплощении замысла и выборе необходимых для этого средств;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самовыражения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средствами искусства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Образовательная среда должна обеспечивать наличие необходимых материалов, возможность заниматься разными видами деятельности: живописью,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Создание условий для физического развития</w:t>
      </w: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.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стимулировать физическое развитие детей, важно: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ежедневно предоставлять детям возможность активно двигаться;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обучать детей правилам безопасности;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9212A2" w:rsidRPr="009212A2" w:rsidRDefault="009212A2" w:rsidP="009212A2">
      <w:pPr>
        <w:numPr>
          <w:ilvl w:val="0"/>
          <w:numId w:val="14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различные методы обучения, помогающие детям с разным уровнем физического развития с удовольствием бегать, лазать, прыгать.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Особенности организации предметно-пространственной среды для физического развития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2.7.Система мониторинга достижения планируемых результатов освоения  программы.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9212A2" w:rsidRPr="009212A2" w:rsidRDefault="009212A2" w:rsidP="009212A2">
      <w:pPr>
        <w:spacing w:after="3" w:line="24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следует из ФГОС ДО, целевые ориентиры помогают педагогам ДОУ    в ходе своей работы  выстраивать индивидуальную траекторию развития каждого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фиксируется посредством прямого наблюдения за поведением ребенка.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наблюдения педагог получает в естественной среде (в игровых ситуациях, в ходе режимных моментов, на занятиях), а нев надуманных  ситуациях, которые используются в обычных тестах, имеющих слабое отношение к реальной жизни дошкольников. </w:t>
      </w: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Педагогическая диагностика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 деятельности;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художественной деятельности; </w:t>
      </w:r>
    </w:p>
    <w:p w:rsidR="009212A2" w:rsidRPr="009212A2" w:rsidRDefault="009212A2" w:rsidP="009212A2">
      <w:pPr>
        <w:numPr>
          <w:ilvl w:val="0"/>
          <w:numId w:val="15"/>
        </w:numPr>
        <w:spacing w:after="3" w:line="249" w:lineRule="auto"/>
        <w:ind w:right="11" w:firstLine="4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физического развития.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педагогической диагностики могут использоваться исключительно для решения следующих образовательных задач: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индивидуализации образования (в том числе поддержки ребенка, построения его об-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разовательной траектории или профессиональной коррекции особенностей его развития);  оптимизации работы с группой детей. </w:t>
      </w:r>
    </w:p>
    <w:p w:rsidR="009212A2" w:rsidRPr="009212A2" w:rsidRDefault="009212A2" w:rsidP="009212A2">
      <w:pPr>
        <w:spacing w:after="3" w:line="249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 детского развития проводится два раза в год (в сентябре и мае)</w:t>
      </w: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2.8. Взаимодействие с семьей, социумом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Ведущие цели взаимодействия детского сада с семьей —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Основные формы взаимодействия с семьей: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семьей: встречи-знакомства, посещение семей, анкетирование семей.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Образование родителей: открытые просмотры занятий, проведение мастер-классов, тренингов, создание библиотеки (медиатеки).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Совместная деятельность: привлечение родителей к организации вечеров, досугов и праздников, гостиных, конкурсов, прогулок. </w:t>
      </w:r>
    </w:p>
    <w:p w:rsidR="009212A2" w:rsidRPr="009212A2" w:rsidRDefault="009212A2" w:rsidP="009212A2">
      <w:pPr>
        <w:spacing w:after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2.9. Коррекционная работа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(с наличием детей, требующих коррекции) </w:t>
      </w:r>
    </w:p>
    <w:p w:rsidR="009212A2" w:rsidRPr="009212A2" w:rsidRDefault="009212A2" w:rsidP="009212A2">
      <w:pPr>
        <w:spacing w:after="38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с ограниченными возможностями здоровья в первой младшей группе № 6 нет. Исходя из этого, раздел «Содержание коррекционной работы и/или инклюзивного образования» Программой не предусмотрен.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2.10.Кружковая работа.  </w:t>
      </w:r>
    </w:p>
    <w:p w:rsidR="009212A2" w:rsidRPr="009212A2" w:rsidRDefault="009212A2" w:rsidP="009212A2">
      <w:pPr>
        <w:spacing w:after="3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первой младшей группе №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кружковая работа не предусмотрена (в соответствии с требованиями СанПина)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212A2" w:rsidRPr="009212A2" w:rsidRDefault="00F715EA" w:rsidP="00F715EA">
      <w:pPr>
        <w:spacing w:after="0" w:line="249" w:lineRule="auto"/>
        <w:ind w:left="680" w:righ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 </w:t>
      </w:r>
      <w:r w:rsidR="009212A2"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Организационный раздел. </w:t>
      </w:r>
    </w:p>
    <w:p w:rsidR="009212A2" w:rsidRPr="009212A2" w:rsidRDefault="009212A2" w:rsidP="009212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3.1. Режим дня группы на холодный (теплый) период года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жизни и воспитания детей </w:t>
      </w:r>
    </w:p>
    <w:p w:rsidR="009212A2" w:rsidRPr="009212A2" w:rsidRDefault="009212A2" w:rsidP="009212A2">
      <w:pPr>
        <w:spacing w:after="5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дня составлен с расчетом на 12 -часовое пребывание ребенка в детском саду. Режим может быть скорректирован с учетом времени года, длительности светового дня и т.п.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 и т.д.).В представленном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чтение крайне желательно. Для детей 2-3 лег длительность чтения с обсуждением прочитанного рекомендуется до 5-10 минут. При этом ребенка не следует принуждать, надо предоставить ему свободный выбор—слушать либо заниматься своим делом. Часто дети, играя рядом с воспитателем, незаметно для себя увлекаются процессом слушания. </w:t>
      </w:r>
    </w:p>
    <w:p w:rsidR="00F715EA" w:rsidRDefault="00F715EA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15EA" w:rsidRPr="00F715EA" w:rsidRDefault="009212A2" w:rsidP="00F71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715EA" w:rsidRPr="00F7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1 младшей группе на 201</w:t>
      </w:r>
      <w:r w:rsidR="007B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715EA" w:rsidRPr="00F7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B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715EA" w:rsidRPr="00F71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F715EA" w:rsidRPr="009212A2" w:rsidRDefault="00F715EA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2126"/>
      </w:tblGrid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5E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5E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1. Прием детей, самостоятельная деятельность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2. Подготовка к завтраку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3. Завтрак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8.20-8.40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4. КГН, подготовка к НОД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5. НОД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</w:tr>
      <w:tr w:rsidR="00F715EA" w:rsidRPr="007D088F" w:rsidTr="00F715EA">
        <w:tc>
          <w:tcPr>
            <w:tcW w:w="7939" w:type="dxa"/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6. Подготовка к прогулке</w:t>
            </w:r>
          </w:p>
        </w:tc>
        <w:tc>
          <w:tcPr>
            <w:tcW w:w="2126" w:type="dxa"/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9.35-9.45</w:t>
            </w:r>
          </w:p>
        </w:tc>
      </w:tr>
      <w:tr w:rsidR="00F715EA" w:rsidRPr="007D088F" w:rsidTr="00F715EA">
        <w:trPr>
          <w:trHeight w:val="150"/>
        </w:trPr>
        <w:tc>
          <w:tcPr>
            <w:tcW w:w="7939" w:type="dxa"/>
            <w:tcBorders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7. Прогулка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9.45-11.35</w:t>
            </w:r>
          </w:p>
        </w:tc>
      </w:tr>
      <w:tr w:rsidR="00F715EA" w:rsidRPr="007D088F" w:rsidTr="00F715EA">
        <w:trPr>
          <w:trHeight w:val="157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8. Возвращение с прогулки, КГН, 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11.35-11.45</w:t>
            </w:r>
          </w:p>
        </w:tc>
      </w:tr>
      <w:tr w:rsidR="00F715EA" w:rsidRPr="007D088F" w:rsidTr="00F715EA">
        <w:trPr>
          <w:trHeight w:val="142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9. Обед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</w:tr>
      <w:tr w:rsidR="00F715EA" w:rsidRPr="007D088F" w:rsidTr="00F715EA">
        <w:trPr>
          <w:trHeight w:val="180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10. Подготовка ко сну, сон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12.15-15.25</w:t>
            </w:r>
          </w:p>
        </w:tc>
      </w:tr>
      <w:tr w:rsidR="00F715EA" w:rsidRPr="007D088F" w:rsidTr="00F715EA">
        <w:trPr>
          <w:trHeight w:val="157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11. Постепенный подъем, подготовка к полднику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</w:tr>
      <w:tr w:rsidR="00F715EA" w:rsidRPr="007D088F" w:rsidTr="00F715EA">
        <w:trPr>
          <w:trHeight w:val="142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12. Полдник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15.45-16.05</w:t>
            </w:r>
          </w:p>
        </w:tc>
      </w:tr>
      <w:tr w:rsidR="00F715EA" w:rsidRPr="007D088F" w:rsidTr="00F715EA">
        <w:trPr>
          <w:trHeight w:val="112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13. Совместная деятельность с педагогом, 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16.05-16.20</w:t>
            </w:r>
          </w:p>
        </w:tc>
      </w:tr>
      <w:tr w:rsidR="00F715EA" w:rsidRPr="007D088F" w:rsidTr="00F715EA">
        <w:trPr>
          <w:trHeight w:val="180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14. Прогулка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16.20-18.30</w:t>
            </w:r>
          </w:p>
        </w:tc>
      </w:tr>
      <w:tr w:rsidR="00F715EA" w:rsidRPr="007D088F" w:rsidTr="00F715EA">
        <w:trPr>
          <w:trHeight w:val="165"/>
        </w:trPr>
        <w:tc>
          <w:tcPr>
            <w:tcW w:w="7939" w:type="dxa"/>
            <w:tcBorders>
              <w:top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15. Возвращение с прогулки, самостоятельная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5EA" w:rsidRPr="00F715EA" w:rsidRDefault="00F715EA" w:rsidP="00DC4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EA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Default="009212A2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8159B" w:rsidRDefault="00F8159B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159B" w:rsidRDefault="00F8159B" w:rsidP="009212A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3.2. Циклограмма непосредственно образовательной деятельности </w:t>
      </w:r>
    </w:p>
    <w:p w:rsidR="00F715EA" w:rsidRPr="009212A2" w:rsidRDefault="00F715EA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4342"/>
        <w:gridCol w:w="3093"/>
      </w:tblGrid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Позн.развитие</w:t>
            </w:r>
          </w:p>
          <w:p w:rsidR="007B7D8B" w:rsidRPr="007B7D8B" w:rsidRDefault="007B7D8B" w:rsidP="007B7D8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9.35-9.45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7B7D8B" w:rsidRPr="007B7D8B" w:rsidRDefault="007B7D8B" w:rsidP="007B7D8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7B7D8B" w:rsidRPr="007B7D8B" w:rsidRDefault="007B7D8B" w:rsidP="007B7D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Худ.-эстет.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16.10-16.20</w:t>
            </w: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(худ.тв-во)</w:t>
            </w:r>
          </w:p>
          <w:p w:rsidR="007B7D8B" w:rsidRPr="007B7D8B" w:rsidRDefault="007B7D8B" w:rsidP="007B7D8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9.35-9.45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8B" w:rsidRPr="007B7D8B" w:rsidTr="00DC4F25">
        <w:tc>
          <w:tcPr>
            <w:tcW w:w="195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Позн.развитие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Худ.-эстет. развитие (рисование)</w:t>
            </w:r>
          </w:p>
          <w:p w:rsidR="007B7D8B" w:rsidRPr="007B7D8B" w:rsidRDefault="007B7D8B" w:rsidP="007B7D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Худ.-эстет. развитие 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  <w:p w:rsidR="007B7D8B" w:rsidRPr="007B7D8B" w:rsidRDefault="007B7D8B" w:rsidP="007B7D8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9.25-9.35</w:t>
            </w: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D8B" w:rsidRPr="007B7D8B" w:rsidRDefault="007B7D8B" w:rsidP="007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16.10-16.20</w:t>
            </w:r>
          </w:p>
        </w:tc>
      </w:tr>
    </w:tbl>
    <w:p w:rsidR="00F8159B" w:rsidRDefault="00F8159B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15EA" w:rsidRDefault="00F715EA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3.3. Выписка из Учебного плана  </w:t>
      </w:r>
    </w:p>
    <w:p w:rsidR="009212A2" w:rsidRPr="009212A2" w:rsidRDefault="009212A2" w:rsidP="00F8159B">
      <w:pPr>
        <w:spacing w:after="0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Учебный план МБДОУ </w:t>
      </w:r>
      <w:r w:rsidR="00F8159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д/с № 18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в 1 младшей группе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на 201</w:t>
      </w:r>
      <w:r w:rsidR="007B7D8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7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– 201</w:t>
      </w:r>
      <w:r w:rsidR="007B7D8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8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учебный год.</w:t>
      </w:r>
    </w:p>
    <w:p w:rsidR="009212A2" w:rsidRPr="009212A2" w:rsidRDefault="009212A2" w:rsidP="009212A2">
      <w:pPr>
        <w:spacing w:after="5" w:line="239" w:lineRule="auto"/>
        <w:ind w:right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непосредственно образовательной деятельности на пятидневную неделю в 1 младшей группе. Длительность непрерывной непосредственно образовательной деятельности не должна превышать 10 мин.  Допускается осуществлять непосредственно образовательную деятельность в первую и во вторую половину дня. Обязательное проведение физкультминутки. </w:t>
      </w:r>
    </w:p>
    <w:tbl>
      <w:tblPr>
        <w:tblStyle w:val="TableGrid"/>
        <w:tblW w:w="9667" w:type="dxa"/>
        <w:tblInd w:w="-141" w:type="dxa"/>
        <w:tblCellMar>
          <w:top w:w="56" w:type="dxa"/>
          <w:left w:w="38" w:type="dxa"/>
        </w:tblCellMar>
        <w:tblLook w:val="04A0" w:firstRow="1" w:lastRow="0" w:firstColumn="1" w:lastColumn="0" w:noHBand="0" w:noVBand="1"/>
      </w:tblPr>
      <w:tblGrid>
        <w:gridCol w:w="670"/>
        <w:gridCol w:w="2777"/>
        <w:gridCol w:w="2118"/>
        <w:gridCol w:w="1114"/>
        <w:gridCol w:w="2118"/>
        <w:gridCol w:w="870"/>
      </w:tblGrid>
      <w:tr w:rsidR="009212A2" w:rsidRPr="009212A2" w:rsidTr="00F54BF2">
        <w:trPr>
          <w:trHeight w:val="111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Продолжительность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неделю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Объем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неделю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Продолжительность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год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F8159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Объем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ОД в год </w:t>
            </w:r>
          </w:p>
        </w:tc>
      </w:tr>
      <w:tr w:rsidR="009212A2" w:rsidRPr="009212A2" w:rsidTr="00F54BF2">
        <w:trPr>
          <w:trHeight w:val="167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Федеральный компонент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программа  дошкольного образования «От рождения до школы» / Под редакцией Н.Е. Вераксы, Т.С. Комаровой, М.А. Васильевой. Образовательная программа  МБДОУ </w:t>
            </w:r>
            <w:r w:rsidR="00F8159B">
              <w:rPr>
                <w:rFonts w:ascii="Times New Roman" w:hAnsi="Times New Roman" w:cs="Times New Roman"/>
                <w:color w:val="000000"/>
                <w:sz w:val="24"/>
              </w:rPr>
              <w:t>д/с № 18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на 201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- 201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1.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</w:p>
        </w:tc>
      </w:tr>
      <w:tr w:rsidR="009212A2" w:rsidRPr="009212A2" w:rsidTr="00F54BF2">
        <w:trPr>
          <w:trHeight w:val="6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целостной картины мира.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32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8957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речи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56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2.2. </w:t>
            </w:r>
          </w:p>
        </w:tc>
        <w:tc>
          <w:tcPr>
            <w:tcW w:w="3684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Ознакомление с художественной литературой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957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212A2" w:rsidRPr="009212A2" w:rsidRDefault="009212A2" w:rsidP="009212A2">
            <w:pPr>
              <w:ind w:right="30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Продуктивная деятельность.</w:t>
            </w:r>
            <w:r w:rsidRPr="009212A2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3.1.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Рисование.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3684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Лепка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21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9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324мин  (5,4 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9212A2" w:rsidRPr="009212A2" w:rsidTr="00F54BF2">
        <w:trPr>
          <w:trHeight w:val="2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Музыкально-художественная деятельность </w:t>
            </w:r>
          </w:p>
        </w:tc>
      </w:tr>
      <w:tr w:rsidR="009212A2" w:rsidRPr="009212A2" w:rsidTr="00F54BF2">
        <w:trPr>
          <w:trHeight w:val="63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3.3.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648 мин (10,8часов)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9212A2" w:rsidRPr="009212A2" w:rsidTr="00F54BF2">
        <w:trPr>
          <w:trHeight w:val="31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Конструктивно - модельная деятельность </w:t>
            </w:r>
          </w:p>
        </w:tc>
      </w:tr>
      <w:tr w:rsidR="009212A2" w:rsidRPr="009212A2" w:rsidTr="00F54BF2">
        <w:trPr>
          <w:trHeight w:val="58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3.4.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  </w:t>
            </w:r>
          </w:p>
        </w:tc>
        <w:tc>
          <w:tcPr>
            <w:tcW w:w="5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взрослых. </w:t>
            </w:r>
          </w:p>
        </w:tc>
      </w:tr>
      <w:tr w:rsidR="009212A2" w:rsidRPr="009212A2" w:rsidTr="00F54BF2">
        <w:trPr>
          <w:trHeight w:val="56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Двигательная деятельность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Физкультурное.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648 мин (10,8часов)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9212A2" w:rsidRPr="009212A2" w:rsidTr="00F54BF2">
        <w:trPr>
          <w:trHeight w:val="40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5. </w:t>
            </w:r>
          </w:p>
        </w:tc>
        <w:tc>
          <w:tcPr>
            <w:tcW w:w="8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Социально-коммуникативное развитие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9212A2" w:rsidRPr="009212A2" w:rsidTr="00F54BF2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9212A2" w:rsidRPr="009212A2" w:rsidTr="00F54BF2">
        <w:trPr>
          <w:trHeight w:val="56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Всего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90 мин (1,5 ч)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3240 мин (54 часа)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</w:tbl>
    <w:p w:rsidR="009212A2" w:rsidRPr="009212A2" w:rsidRDefault="009212A2" w:rsidP="009212A2">
      <w:pPr>
        <w:spacing w:after="3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прогулки. </w:t>
      </w:r>
    </w:p>
    <w:p w:rsidR="009212A2" w:rsidRPr="009212A2" w:rsidRDefault="009212A2" w:rsidP="009212A2">
      <w:pPr>
        <w:spacing w:after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3.4.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Особенности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организации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развивающей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предметно</w:t>
      </w:r>
      <w:r w:rsidR="00F815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пространственной среды  группы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Материально-технические условия группы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обеспечивает успешную реализацию ФГОС ДО.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помещения группы входит: </w:t>
      </w:r>
    </w:p>
    <w:p w:rsidR="00F8159B" w:rsidRDefault="009212A2" w:rsidP="009212A2">
      <w:pPr>
        <w:spacing w:after="5" w:line="239" w:lineRule="auto"/>
        <w:ind w:right="66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раздевалка </w:t>
      </w:r>
    </w:p>
    <w:p w:rsidR="00F8159B" w:rsidRDefault="00F8159B" w:rsidP="009212A2">
      <w:pPr>
        <w:spacing w:after="5" w:line="239" w:lineRule="auto"/>
        <w:ind w:right="66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веранда</w:t>
      </w:r>
    </w:p>
    <w:p w:rsidR="009212A2" w:rsidRPr="009212A2" w:rsidRDefault="00F8159B" w:rsidP="009212A2">
      <w:pPr>
        <w:spacing w:after="5" w:line="239" w:lineRule="auto"/>
        <w:ind w:right="66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групповое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помещение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туалетная комната </w:t>
      </w:r>
      <w:r w:rsidR="009212A2"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9212A2"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спальная комната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 музыкой проводятся в музыкальном зале, занятия физическим развитием проводятся в физкультурном зале.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Отдельная прогулочная площадка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расположена на территории, имеющей ограждение (забор).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Развивающая предметно-пространственная среда (далее – РППС) в группе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обеспечивает максимальную реализацию образовательного потенциала пространства группового помещения, прогулочного участка и материалов, оборудования и инвентаря для развития воспитанников, охраны и укрепления их здоровья, учёта психофизических, возрастных и индивидуальных особенностей. 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критериями, зафиксированными ФГОС дошкольного образования, РППС в группе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содержательно насыщенна, трансформируема, полифункциональна, вариативна, доступна и безопасна.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Насыщенность РППС соответствует возрастным возможностям детей и содержанию Программы для первой младшей группы (от 2 до 3 лет). </w:t>
      </w:r>
    </w:p>
    <w:p w:rsidR="00F8159B" w:rsidRDefault="009212A2" w:rsidP="00F8159B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образовательного пространства и разнообразие материалов, оборудования и инвентаря (в груп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 и на участке) обеспечивает: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игровую, познавательную, исследовательскую и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творческую активность воспитан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ников, экспериментирование с доступными детям материалами (в том числе с песком и водой);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двигательную активность, в том числе развитие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крупной и мелкой моторики, уча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стие в подвижных играх;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эмоциональное благополучие детей во взаимодействии с предметно-</w:t>
      </w:r>
    </w:p>
    <w:p w:rsidR="00F8159B" w:rsidRPr="009212A2" w:rsidRDefault="009212A2" w:rsidP="009212A2">
      <w:pPr>
        <w:spacing w:after="3" w:line="249" w:lineRule="auto"/>
        <w:ind w:right="46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пространственным окружением;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возможность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самовыражения детей.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Трансформируемость образовательного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 </w:t>
      </w:r>
    </w:p>
    <w:p w:rsidR="00F8159B" w:rsidRDefault="009212A2" w:rsidP="00F8159B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Полифункционально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сть материалов обеспечивается: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возможностью разнообразного использования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различных составляющих предмет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ной среды, например детской мебели, мягких модулей, и т. д.;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заместителей в детской игре.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Вариативность среды обеспечена: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наличием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9212A2" w:rsidRPr="009212A2" w:rsidRDefault="009212A2" w:rsidP="009212A2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9212A2" w:rsidRPr="009212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27" w:right="819" w:bottom="1254" w:left="1701" w:header="720" w:footer="770" w:gutter="0"/>
          <w:cols w:space="720"/>
        </w:sectPr>
      </w:pPr>
    </w:p>
    <w:p w:rsidR="009212A2" w:rsidRPr="009212A2" w:rsidRDefault="009212A2" w:rsidP="009212A2">
      <w:pPr>
        <w:spacing w:after="0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lastRenderedPageBreak/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периодической сменяемостью игрового материала, появлением новых предметов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стимулирующих игровую, двигательную, познавательную и исследовательскую активность детей.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Доступность среды обеспечена: </w:t>
      </w:r>
    </w:p>
    <w:p w:rsidR="009212A2" w:rsidRPr="009212A2" w:rsidRDefault="009212A2" w:rsidP="009212A2">
      <w:pPr>
        <w:spacing w:after="0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доступностью для воспитанников всех помещений, где осуществляется образова-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тельный процесс;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свободным доступом воспитанников к играм, игрушкам, материалам, пособиям,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обеспечивающим все основные виды детской активности.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Безопасность РППС обеспечивается соответствием всех её элементов требованиям по обеспечению надёжности и безопасности их использования.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деятельности, не мешая друг другу. Этому способствует зонирование группового помещения.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групповом помещении организованы зоны для: </w:t>
      </w:r>
    </w:p>
    <w:p w:rsidR="009212A2" w:rsidRPr="009212A2" w:rsidRDefault="009212A2" w:rsidP="009212A2">
      <w:pPr>
        <w:spacing w:after="5" w:line="239" w:lineRule="auto"/>
        <w:ind w:right="45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приёма пищи и занятий;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развития движений;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сюжетных игр;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 со строительным материалом;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 с машинками, куклами;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изобразительной деятельности;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музыкальных занятий;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чтения и рассматривания иллюстраций;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отдыха (уголок уединения);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уголка природы.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групповом помещении группы №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имеются материалы и игрушки: </w:t>
      </w:r>
    </w:p>
    <w:p w:rsidR="009212A2" w:rsidRPr="009212A2" w:rsidRDefault="009212A2" w:rsidP="009212A2">
      <w:pPr>
        <w:spacing w:after="0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социально-коммуникативного развития детей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(наглядные пособия (книги,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процессуальных и сюжетных игр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(игрушки-персонажи: куклы разных размеров в одежде, которую можно снимать и надевать, куклы-голыши, животные из разных материалов (мишки, собачки, кошечки и т. д.); 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(коляски, машинки),;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перчаточные куклы, маски), игры в солдатиков (соответствующие наборы игрушек) и др.;)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и пр.); детские телефоны, предметы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машины, парохода. </w:t>
      </w:r>
    </w:p>
    <w:p w:rsidR="009212A2" w:rsidRPr="009212A2" w:rsidRDefault="009212A2" w:rsidP="009212A2">
      <w:pPr>
        <w:spacing w:after="0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познавательного и речевого развития детей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(бытовые предметы и игрушки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стимулирующие развитие предметной деятельности, выполненные из различных материалов, разных размеров, цветов, фактур, наличие одинаковых наборов игрушек;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пирамидки и стержни для нанизывания с цветными элементами разнообразных форм для индивидуальных занятий;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рамки-вкладыши с различными геометрическими формами, пазлы;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 </w:t>
      </w:r>
    </w:p>
    <w:p w:rsidR="009212A2" w:rsidRPr="009212A2" w:rsidRDefault="009212A2" w:rsidP="009212A2">
      <w:pPr>
        <w:spacing w:after="0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развития познавательной активности, </w:t>
      </w:r>
      <w:r w:rsidRPr="007B7D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экспериментирования: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ёмкости раз-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ного размера,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игрушки из материалов разного качества и разной плотности (из тканей, резины, дерева, пластика и др.; материалы для пересыпания и переливания (пустые пластиковые бутылки, банки, фасоль, горох, макароны и пр.); 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«волшебный мешочек», наполняемый мелкими предметами и игрушками; игрушки и предметы для наблюдения (электрическая железная дорога, мыльные пузыри и др.); наборы предметных картинок и сюжетных картин по разным темам (например, «Домашние и дикие животные», «Деревья. Кустарники. Травы», «Насекомые», «Птицы»,  «Сезонные изменения в природе» и т. д.); книги, открытки, альбомы, аудиоматериалы, знакомящие детей с явлениями природы, жизнью животных и растений. </w:t>
      </w:r>
    </w:p>
    <w:p w:rsidR="009212A2" w:rsidRPr="009212A2" w:rsidRDefault="009212A2" w:rsidP="009212A2">
      <w:pPr>
        <w:spacing w:after="0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развития речи: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книжки с картинками (сборники потешек, стихов, прибауток,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художественно-эстетического развития детей: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книги с красочными иллюстрациями, репродукции; альбомы с цветными фотографиями произведений декоративно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прикладного искусства; альбомы с рисунками или фотографиями музыкальных инструментов; музыкальные инструменты (пианино, баян, аккордеон, гитара); стенд для демонстрации детских рисунков и поделок; ёмкости для хранения материалов для изобразительной деятельности.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изобразительной деятельности: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наборы цветных карандашей, фломастеров, разноцветных 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мелков; краски (гуашь, акварель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кисти для рисования, палитра, ёмкости для воды, красок, салфетки для вытирания рук и красок; бумага разных форматов, цветов и фактуры, картон для рисования и аппликации; пластилин (не липнущий к рукам); печатки, губки, ватные тампоны для нанесения узоров; трафареты для закрашивания; доски для рисования мелками, подставки для работы с пластилином, глиной, тестом; мольберты; фартуки и нарукавники для детей.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музыкального развития детей: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электромузыкальные игрушки с наборами мело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дий, звуковые книжки, открытки)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8159B" w:rsidRDefault="009212A2" w:rsidP="009212A2">
      <w:pPr>
        <w:spacing w:after="3" w:line="249" w:lineRule="auto"/>
        <w:ind w:right="11"/>
        <w:jc w:val="both"/>
        <w:rPr>
          <w:rFonts w:ascii="Arial" w:eastAsia="Arial" w:hAnsi="Arial" w:cs="Arial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театрализованной деятельности: 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</w:t>
      </w: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для физического развития детей: различные при</w:t>
      </w:r>
      <w:r w:rsidR="00F815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способления, способствующие раз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витию двигательной активности детей (ползание, лазанье, ходьба, бег, прыжки), дорожки для ходьбы, задающие изменение направления движения; массажные дорожки и коврики с разным покрытием; игрушки и материалы, развивающие мелкую и крупную моторику, в том числе: 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коробки с разными крышками и прорезями. </w:t>
      </w:r>
    </w:p>
    <w:p w:rsidR="009212A2" w:rsidRPr="009212A2" w:rsidRDefault="009212A2" w:rsidP="009212A2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12A2" w:rsidRPr="009212A2" w:rsidRDefault="009212A2" w:rsidP="009212A2">
      <w:pPr>
        <w:keepNext/>
        <w:keepLines/>
        <w:spacing w:after="12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3.5. Организация двигательного режима </w:t>
      </w:r>
    </w:p>
    <w:tbl>
      <w:tblPr>
        <w:tblStyle w:val="TableGrid"/>
        <w:tblW w:w="9605" w:type="dxa"/>
        <w:tblInd w:w="-141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141"/>
        <w:gridCol w:w="3780"/>
        <w:gridCol w:w="3684"/>
      </w:tblGrid>
      <w:tr w:rsidR="009212A2" w:rsidRPr="009212A2" w:rsidTr="00F54BF2">
        <w:trPr>
          <w:trHeight w:val="562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работы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Виды занятий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и длительность занятий (в мин.)  </w:t>
            </w:r>
          </w:p>
        </w:tc>
      </w:tr>
      <w:tr w:rsidR="009212A2" w:rsidRPr="009212A2" w:rsidTr="00F54BF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2-3 года </w:t>
            </w:r>
          </w:p>
        </w:tc>
      </w:tr>
      <w:tr w:rsidR="009212A2" w:rsidRPr="009212A2" w:rsidTr="00F54BF2">
        <w:trPr>
          <w:trHeight w:val="286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Физкультурные занятия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 помещении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неделю 10 мин. </w:t>
            </w:r>
          </w:p>
        </w:tc>
      </w:tr>
      <w:tr w:rsidR="009212A2" w:rsidRPr="009212A2" w:rsidTr="00F54BF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На улице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неделю 10 мин. </w:t>
            </w:r>
          </w:p>
        </w:tc>
      </w:tr>
      <w:tr w:rsidR="009212A2" w:rsidRPr="009212A2" w:rsidTr="00F54BF2">
        <w:trPr>
          <w:trHeight w:val="562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>Физкультурно</w:t>
            </w:r>
            <w:r w:rsidR="007B7D8B"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оздоровительная </w:t>
            </w:r>
          </w:p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работа в режиме дня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Утренняя гимнастика (по желанию детей)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1 раз (утром) 3-5 мин. </w:t>
            </w:r>
          </w:p>
        </w:tc>
      </w:tr>
      <w:tr w:rsidR="009212A2" w:rsidRPr="009212A2" w:rsidTr="00F54B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на прогулке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29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2 раза  (утром и вечером) 10-15 мин. </w:t>
            </w:r>
          </w:p>
        </w:tc>
      </w:tr>
      <w:tr w:rsidR="009212A2" w:rsidRPr="009212A2" w:rsidTr="00F54BF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Физкультминутки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(в середине статического занятия)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1–2 ежедневно, в зависимости от вида и содержания НОД </w:t>
            </w:r>
          </w:p>
        </w:tc>
      </w:tr>
      <w:tr w:rsidR="009212A2" w:rsidRPr="009212A2" w:rsidTr="00F54BF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сна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1 раз после сна </w:t>
            </w:r>
          </w:p>
        </w:tc>
      </w:tr>
      <w:tr w:rsidR="009212A2" w:rsidRPr="009212A2" w:rsidTr="00F54BF2">
        <w:trPr>
          <w:trHeight w:val="1114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двигательная деятельность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7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Самостоятельное использование физкультурного и спортивноигрового оборудования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</w:tc>
      </w:tr>
      <w:tr w:rsidR="009212A2" w:rsidRPr="009212A2" w:rsidTr="00F54B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Самостоятельные подвижные и  спортивные игры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</w:tc>
      </w:tr>
    </w:tbl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3.6. Культурно - 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задача воспитания детей данного возраста состоит в том, чтобы создать в группе обстановку уюта и эмоционального благополучия, объединить всех детей общими переживаниями, вовлечь в культурно - досуговую деятельность родителей, и других близких ребенку взрослых. Совместная досуговая деятельность закладывает основы приобщения родителей  к процессу воспитания ребенка, взаимосвязи семейного и общественного художественно-эстетического воспитания. </w:t>
      </w:r>
    </w:p>
    <w:p w:rsidR="001F6F89" w:rsidRDefault="001F6F89" w:rsidP="009212A2">
      <w:pPr>
        <w:spacing w:after="5" w:line="249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1F6F89" w:rsidRDefault="001F6F89" w:rsidP="009212A2">
      <w:pPr>
        <w:spacing w:after="5" w:line="249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212A2" w:rsidRPr="009212A2" w:rsidRDefault="009212A2" w:rsidP="009212A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Цели, задачи и содержание культурно-досуговой деятельности в 1 младшей группе №</w:t>
      </w:r>
      <w:r w:rsidR="001F6F8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</w:t>
      </w:r>
      <w:r w:rsidRPr="009212A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: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созданию эмоционально-положительного климата в группе и детском саду. Обеспечить чувство комфортности и защищенности.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Привлекать детей к посильному участию в играх, театрализованных представлениях, забавах, развлечениях и праздниках.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lastRenderedPageBreak/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тематические, спортивные, забавы, театрализованные представления, инсценирование песен, рассказы с музыкой.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умение следить за действиями игрушек, сказочных героев, адекватно на них реагировать </w:t>
      </w:r>
    </w:p>
    <w:p w:rsidR="009212A2" w:rsidRPr="009212A2" w:rsidRDefault="009212A2" w:rsidP="009212A2">
      <w:pPr>
        <w:spacing w:after="3" w:line="24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формированию навыка перевоплощения детей в образы сказочных героев. </w:t>
      </w:r>
    </w:p>
    <w:p w:rsidR="009212A2" w:rsidRPr="009212A2" w:rsidRDefault="009212A2" w:rsidP="009212A2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9212A2" w:rsidRPr="009212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82" w:right="839" w:bottom="1299" w:left="1701" w:header="1185" w:footer="770" w:gutter="0"/>
          <w:cols w:space="720"/>
        </w:sectPr>
      </w:pPr>
    </w:p>
    <w:tbl>
      <w:tblPr>
        <w:tblStyle w:val="TableGrid"/>
        <w:tblW w:w="9355" w:type="dxa"/>
        <w:tblInd w:w="0" w:type="dxa"/>
        <w:tblCellMar>
          <w:top w:w="55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01"/>
        <w:gridCol w:w="5826"/>
        <w:gridCol w:w="1410"/>
        <w:gridCol w:w="1418"/>
      </w:tblGrid>
      <w:tr w:rsidR="009212A2" w:rsidRPr="009212A2" w:rsidTr="00F54BF2">
        <w:trPr>
          <w:trHeight w:val="1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Ме-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сяц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Мероприятие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 проведения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Отметка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о проведении </w:t>
            </w:r>
          </w:p>
        </w:tc>
      </w:tr>
      <w:tr w:rsidR="009212A2" w:rsidRPr="009212A2" w:rsidTr="00F54BF2">
        <w:trPr>
          <w:trHeight w:val="1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8C4FF5F" wp14:editId="5885A772">
                      <wp:extent cx="316992" cy="437366"/>
                      <wp:effectExtent l="0" t="0" r="0" b="0"/>
                      <wp:docPr id="83454" name="Group 83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992" cy="437366"/>
                                <a:chOff x="0" y="0"/>
                                <a:chExt cx="316992" cy="437366"/>
                              </a:xfrm>
                            </wpg:grpSpPr>
                            <wps:wsp>
                              <wps:cNvPr id="20356" name="Rectangle 20356"/>
                              <wps:cNvSpPr/>
                              <wps:spPr>
                                <a:xfrm rot="-5399999">
                                  <a:off x="-84584" y="129915"/>
                                  <a:ext cx="351802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Сен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7" name="Rectangle 20357"/>
                              <wps:cNvSpPr/>
                              <wps:spPr>
                                <a:xfrm rot="-5399999">
                                  <a:off x="57484" y="6102"/>
                                  <a:ext cx="67457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8" name="Rectangle 20358"/>
                              <wps:cNvSpPr/>
                              <wps:spPr>
                                <a:xfrm rot="-5399999">
                                  <a:off x="59354" y="135171"/>
                                  <a:ext cx="423587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9" name="Rectangle 20359"/>
                              <wps:cNvSpPr/>
                              <wps:spPr>
                                <a:xfrm rot="-5399999">
                                  <a:off x="245723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4FF5F" id="Group 83454" o:spid="_x0000_s1026" style="width:24.95pt;height:34.45pt;mso-position-horizontal-relative:char;mso-position-vertical-relative:line" coordsize="316992,43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">
                      <v:rect id="Rectangle 20356" o:spid="_x0000_s1027" style="position:absolute;left:-84584;top:129915;width:351802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BS8gA&#10;AADeAAAADwAAAGRycy9kb3ducmV2LnhtbESPW2vCQBSE34X+h+UUfNON1mpJXaUIJb4oeKWPp9mT&#10;C82ejdk1Sf99t1Do4zAz3zDLdW8q0VLjSssKJuMIBHFqdcm5gvPpffQCwnlkjZVlUvBNDtarh8ES&#10;Y207PlB79LkIEHYxKii8r2MpXVqQQTe2NXHwMtsY9EE2udQNdgFuKjmNork0WHJYKLCmTUHp1/Fu&#10;FFwmp/s1cftP/shui9nOJ/ssT5QaPvZvryA89f4//NfeagXT6Ol5D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9kFL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Сен</w:t>
                              </w:r>
                            </w:p>
                          </w:txbxContent>
                        </v:textbox>
                      </v:rect>
                      <v:rect id="Rectangle 20357" o:spid="_x0000_s1028" style="position:absolute;left:57484;top:6102;width:67457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k0MgA&#10;AADeAAAADwAAAGRycy9kb3ducmV2LnhtbESPW2vCQBSE3wv9D8sR+lY3sbVKdCOlUNKXCl7x8Zg9&#10;udDs2TS7avrvXUHo4zAz3zDzRW8acabO1ZYVxMMIBHFudc2lgu3m83kKwnlkjY1lUvBHDhbp48Mc&#10;E20vvKLz2pciQNglqKDyvk2kdHlFBt3QtsTBK2xn0AfZlVJ3eAlw08hRFL1JgzWHhQpb+qgo/1mf&#10;jIJdvDntM7c88qH4nbx++2xZlJlST4P+fQbCU+//w/f2l1Ywil7GE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uuTQ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0358" o:spid="_x0000_s1029" style="position:absolute;left:59354;top:135171;width:423587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wosUA&#10;AADeAAAADwAAAGRycy9kb3ducmV2LnhtbERPy2rCQBTdF/yH4Qru6iRqbUmdSClI3CioVbq8zdw8&#10;aOZOmhk1/r2zKLg8nPdi2ZtGXKhztWUF8TgCQZxbXXOp4Ouwen4D4TyyxsYyKbiRg2U6eFpgou2V&#10;d3TZ+1KEEHYJKqi8bxMpXV6RQTe2LXHgCtsZ9AF2pdQdXkO4aeQkiubSYM2hocKWPivKf/dno+AY&#10;H86nzG1/+Lv4e51tfLYtykyp0bD/eAfhqfcP8b97rRVMoulL2BvuhC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XCixQAAAN4AAAAPAAAAAAAAAAAAAAAAAJgCAABkcnMv&#10;ZG93bnJldi54bWxQSwUGAAAAAAQABAD1AAAAig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тябрь</w:t>
                              </w:r>
                            </w:p>
                          </w:txbxContent>
                        </v:textbox>
                      </v:rect>
                      <v:rect id="Rectangle 20359" o:spid="_x0000_s1030" style="position:absolute;left:245723;top:-78454;width:50643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VOcgA&#10;AADe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/h5PIH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adU5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1.Развлечение «Давай знакомиться» </w:t>
            </w:r>
          </w:p>
          <w:p w:rsidR="009212A2" w:rsidRPr="009212A2" w:rsidRDefault="009212A2" w:rsidP="009212A2">
            <w:pPr>
              <w:numPr>
                <w:ilvl w:val="0"/>
                <w:numId w:val="20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Игры с пением «Кто у нас хороший?» рус. нар мелодия </w:t>
            </w:r>
          </w:p>
          <w:p w:rsidR="009212A2" w:rsidRPr="009212A2" w:rsidRDefault="009212A2" w:rsidP="009212A2">
            <w:pPr>
              <w:numPr>
                <w:ilvl w:val="0"/>
                <w:numId w:val="20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Вечер развлечений «Музыкальные игрушки» </w:t>
            </w:r>
          </w:p>
          <w:p w:rsidR="009212A2" w:rsidRPr="009212A2" w:rsidRDefault="009212A2" w:rsidP="009212A2">
            <w:pPr>
              <w:numPr>
                <w:ilvl w:val="0"/>
                <w:numId w:val="20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театр «Осенняя сказка»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.09.1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A759948" wp14:editId="2C8622F8">
                      <wp:extent cx="137160" cy="644628"/>
                      <wp:effectExtent l="0" t="0" r="0" b="0"/>
                      <wp:docPr id="83495" name="Group 83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644628"/>
                                <a:chOff x="0" y="0"/>
                                <a:chExt cx="137160" cy="644628"/>
                              </a:xfrm>
                            </wpg:grpSpPr>
                            <wps:wsp>
                              <wps:cNvPr id="20425" name="Rectangle 20425"/>
                              <wps:cNvSpPr/>
                              <wps:spPr>
                                <a:xfrm rot="-5399999">
                                  <a:off x="-258308" y="204604"/>
                                  <a:ext cx="699248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26" name="Rectangle 20426"/>
                              <wps:cNvSpPr/>
                              <wps:spPr>
                                <a:xfrm rot="-5399999">
                                  <a:off x="65891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59948" id="Group 83495" o:spid="_x0000_s1031" style="width:10.8pt;height:50.75pt;mso-position-horizontal-relative:char;mso-position-vertical-relative:line" coordsize="1371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">
                      <v:rect id="Rectangle 20425" o:spid="_x0000_s1032" style="position:absolute;left:-2583;top:2046;width:6992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hJMcA&#10;AADe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SCOxv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IYST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20426" o:spid="_x0000_s1033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U8cA&#10;AADeAAAADwAAAGRycy9kb3ducmV2LnhtbESPT2vCQBTE70K/w/IKvZmNQbREVymFEi8VqlY8PrMv&#10;f2j2bcyuGr+9WxA8DjPzG2a+7E0jLtS52rKCURSDIM6trrlUsNt+Dd9BOI+ssbFMCm7kYLl4Gcwx&#10;1fbKP3TZ+FIECLsUFVTet6mULq/IoItsSxy8wnYGfZBdKXWH1wA3jUzieCIN1hwWKmzps6L8b3M2&#10;Cn5H2/M+c+sjH4rTdPzts3VRZkq9vfYfMxCeev8MP9orrSCJx8kE/u+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a/1P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1.Праздник «Осень в гости к нам пришла»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2.Физкультурное мероприятие «Мы смелые и умелые».  </w:t>
            </w:r>
          </w:p>
          <w:p w:rsidR="009212A2" w:rsidRPr="009212A2" w:rsidRDefault="009212A2" w:rsidP="009212A2">
            <w:pPr>
              <w:numPr>
                <w:ilvl w:val="0"/>
                <w:numId w:val="21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Игровой досуг «Скачет зайка маленький» </w:t>
            </w:r>
          </w:p>
          <w:p w:rsidR="009212A2" w:rsidRPr="009212A2" w:rsidRDefault="009212A2" w:rsidP="009212A2">
            <w:pPr>
              <w:numPr>
                <w:ilvl w:val="0"/>
                <w:numId w:val="21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песни «Кошка и котёнок» Муз. 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М.Красева, сл. О.Высотской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1F6F89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10.1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0F84655" wp14:editId="3FAEF43C">
                      <wp:extent cx="137160" cy="557762"/>
                      <wp:effectExtent l="0" t="0" r="0" b="0"/>
                      <wp:docPr id="83540" name="Group 83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557762"/>
                                <a:chOff x="0" y="0"/>
                                <a:chExt cx="137160" cy="557762"/>
                              </a:xfrm>
                            </wpg:grpSpPr>
                            <wps:wsp>
                              <wps:cNvPr id="20509" name="Rectangle 20509"/>
                              <wps:cNvSpPr/>
                              <wps:spPr>
                                <a:xfrm rot="-5399999">
                                  <a:off x="-200578" y="175466"/>
                                  <a:ext cx="583790" cy="180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10" name="Rectangle 20510"/>
                              <wps:cNvSpPr/>
                              <wps:spPr>
                                <a:xfrm rot="-5399999">
                                  <a:off x="65890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84655" id="Group 83540" o:spid="_x0000_s1034" style="width:10.8pt;height:43.9pt;mso-position-horizontal-relative:char;mso-position-vertical-relative:line" coordsize="1371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">
                      <v:rect id="Rectangle 20509" o:spid="_x0000_s1035" style="position:absolute;left:-2006;top:1755;width:5837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43McA&#10;AADeAAAADwAAAGRycy9kb3ducmV2LnhtbESPT2sCMRTE74V+h/AKvdVEqW3dGqUUZL0oqK14fG7e&#10;/qGbl3UTdf32Rih4HGbmN8x42tlanKj1lWMN/Z4CQZw5U3Gh4Wcze/kA4QOywdoxabiQh+nk8WGM&#10;iXFnXtFpHQoRIewT1FCG0CRS+qwki77nGuLo5a61GKJsC2laPEe4reVAqTdpseK4UGJD3yVlf+uj&#10;1fDb3xy3qV/ueZcf3l8XIV3mRar181P39QkiUBfu4f/23GgYqKEawe1Ov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RONz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20510" o:spid="_x0000_s1036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HnMYA&#10;AADeAAAADwAAAGRycy9kb3ducmV2LnhtbESPy2rCQBSG94W+w3AK7uokYq2kTkIpSLqpUKPi8pg5&#10;udDMmZgZNX37zkLo8ue/8a2y0XTiSoNrLSuIpxEI4tLqlmsFu2L9vAThPLLGzjIp+CUHWfr4sMJE&#10;2xt/03XraxFG2CWooPG+T6R0ZUMG3dT2xMGr7GDQBznUUg94C+Omk7MoWkiDLYeHBnv6aKj82V6M&#10;gn1cXA6525z4WJ1f518+31R1rtTkaXx/A+Fp9P/he/tTK5hFL3EACDgBBW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IHnMYAAADeAAAADwAAAAAAAAAAAAAAAACYAgAAZHJz&#10;L2Rvd25yZXYueG1sUEsFBgAAAAAEAAQA9QAAAIsDAAAAAA=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1.Досуг «Под грибком»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2.Физкультурный досуг  «Играем в подвижные игры» </w:t>
            </w:r>
          </w:p>
          <w:p w:rsidR="009212A2" w:rsidRPr="009212A2" w:rsidRDefault="009212A2" w:rsidP="009212A2">
            <w:pPr>
              <w:numPr>
                <w:ilvl w:val="0"/>
                <w:numId w:val="22"/>
              </w:numPr>
              <w:spacing w:line="249" w:lineRule="auto"/>
              <w:ind w:hanging="24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Настольный театр «Теремок»  </w:t>
            </w:r>
          </w:p>
          <w:p w:rsidR="009212A2" w:rsidRPr="009212A2" w:rsidRDefault="009212A2" w:rsidP="009212A2">
            <w:pPr>
              <w:numPr>
                <w:ilvl w:val="0"/>
                <w:numId w:val="22"/>
              </w:numPr>
              <w:spacing w:line="249" w:lineRule="auto"/>
              <w:ind w:hanging="24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«Озорные ладошки»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.11.1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7B7D8B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11.1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7B7D8B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11.1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DC74F8" wp14:editId="65801965">
                      <wp:extent cx="137160" cy="617196"/>
                      <wp:effectExtent l="0" t="0" r="0" b="0"/>
                      <wp:docPr id="83586" name="Group 83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617196"/>
                                <a:chOff x="0" y="0"/>
                                <a:chExt cx="137160" cy="617196"/>
                              </a:xfrm>
                            </wpg:grpSpPr>
                            <wps:wsp>
                              <wps:cNvPr id="20562" name="Rectangle 20562"/>
                              <wps:cNvSpPr/>
                              <wps:spPr>
                                <a:xfrm rot="-5399999">
                                  <a:off x="-240088" y="195392"/>
                                  <a:ext cx="662808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63" name="Rectangle 20563"/>
                              <wps:cNvSpPr/>
                              <wps:spPr>
                                <a:xfrm rot="-5399999">
                                  <a:off x="65891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C74F8" id="Group 83586" o:spid="_x0000_s1037" style="width:10.8pt;height:48.6pt;mso-position-horizontal-relative:char;mso-position-vertical-relative:line" coordsize="1371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">
                      <v:rect id="Rectangle 20562" o:spid="_x0000_s1038" style="position:absolute;left:-2401;top:1954;width:6627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PDccA&#10;AADeAAAADwAAAGRycy9kb3ducmV2LnhtbESPS2vDMBCE74X8B7GF3ho5pk2CazmEQnEvDeRJjltr&#10;/aDWyrWUxPn3UaDQ4zAz3zDpYjCtOFPvGssKJuMIBHFhdcOVgt3243kOwnlkja1lUnAlB4ts9JBi&#10;ou2F13Te+EoECLsEFdTed4mUrqjJoBvbjjh4pe0N+iD7SuoeLwFuWhlH0VQabDgs1NjRe03Fz+Zk&#10;FOwn29Mhd6tvPpa/s5cvn6/KKlfq6XFYvoHwNPj/8F/7UyuIo9dp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qTw3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20563" o:spid="_x0000_s1039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qlsgA&#10;AADeAAAADwAAAGRycy9kb3ducmV2LnhtbESPW2vCQBSE34X+h+UUfNON1mpJXaUIJb4oeKWPp9mT&#10;C82ejdk1Sf99t1Do4zAz3zDLdW8q0VLjSssKJuMIBHFqdcm5gvPpffQCwnlkjZVlUvBNDtarh8ES&#10;Y207PlB79LkIEHYxKii8r2MpXVqQQTe2NXHwMtsY9EE2udQNdgFuKjmNork0WHJYKLCmTUHp1/Fu&#10;FFwmp/s1cftP/shui9nOJ/ssT5QaPvZvryA89f4//NfeagXT6Hn+BL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puqWyAAAAN4AAAAPAAAAAAAAAAAAAAAAAJgCAABk&#10;cnMvZG93bnJldi54bWxQSwUGAAAAAAQABAD1AAAAjQMAAAAA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ind w:right="14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 Вечер хороводных игр «Яблоко и ежик» 2. Игровой досуг «Игрушки в гостях у ребят» </w:t>
            </w:r>
          </w:p>
          <w:p w:rsidR="009212A2" w:rsidRPr="009212A2" w:rsidRDefault="009212A2" w:rsidP="009212A2">
            <w:pPr>
              <w:numPr>
                <w:ilvl w:val="0"/>
                <w:numId w:val="23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рус. нар. сказки: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«Веселые зайчата», Л. Феоктистова </w:t>
            </w:r>
          </w:p>
          <w:p w:rsidR="009212A2" w:rsidRPr="009212A2" w:rsidRDefault="009212A2" w:rsidP="009212A2">
            <w:pPr>
              <w:numPr>
                <w:ilvl w:val="0"/>
                <w:numId w:val="23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«Новый год 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1F6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12.1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E5B2695" wp14:editId="09E41BBE">
                      <wp:extent cx="137160" cy="560886"/>
                      <wp:effectExtent l="0" t="0" r="0" b="0"/>
                      <wp:docPr id="83653" name="Group 83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560886"/>
                                <a:chOff x="0" y="0"/>
                                <a:chExt cx="137160" cy="560886"/>
                              </a:xfrm>
                            </wpg:grpSpPr>
                            <wps:wsp>
                              <wps:cNvPr id="20636" name="Rectangle 20636"/>
                              <wps:cNvSpPr/>
                              <wps:spPr>
                                <a:xfrm rot="-5399999">
                                  <a:off x="-202602" y="176567"/>
                                  <a:ext cx="587837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37" name="Rectangle 20637"/>
                              <wps:cNvSpPr/>
                              <wps:spPr>
                                <a:xfrm rot="-5399999">
                                  <a:off x="65890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B2695" id="Group 83653" o:spid="_x0000_s1040" style="width:10.8pt;height:44.15pt;mso-position-horizontal-relative:char;mso-position-vertical-relative:line" coordsize="1371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">
                      <v:rect id="Rectangle 20636" o:spid="_x0000_s1041" style="position:absolute;left:-2026;top:1766;width:5877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Hb8cA&#10;AADeAAAADwAAAGRycy9kb3ducmV2LnhtbESPS2vDMBCE74X8B7GF3ho5aXGCazmEQnEvDeRJjltr&#10;/aDWyrWUxPn3UaDQ4zAz3zDpYjCtOFPvGssKJuMIBHFhdcOVgt3243kOwnlkja1lUnAlB4ts9JBi&#10;ou2F13Te+EoECLsEFdTed4mUrqjJoBvbjjh4pe0N+iD7SuoeLwFuWjmNolgabDgs1NjRe03Fz+Zk&#10;FOwn29Mhd6tvPpa/s9cvn6/KKlfq6XFYvoHwNPj/8F/7UyuYRvFL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HB2/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20637" o:spid="_x0000_s1042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i9McA&#10;AADeAAAADwAAAGRycy9kb3ducmV2LnhtbESPS2sCQRCE74H8h6EFb3HWByqrowRB1otCNIrHdqf3&#10;gTs9686om3+fCQg5FlX1FTVftqYSD2pcaVlBvxeBIE6tLjlX8H1Yf0xBOI+ssbJMCn7IwXLx/jbH&#10;WNsnf9Fj73MRIOxiVFB4X8dSurQgg65na+LgZbYx6INscqkbfAa4qeQgisbSYMlhocCaVgWl1/3d&#10;KDj2D/dT4nYXPme3yWjrk12WJ0p1O+3nDISn1v+HX+2NVjCIxsMJ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ovT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1.Развлечение «Песенки поём»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2.Физкультурное мероприятие «Зимушка-Зима»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 Игровой досуг «Игры-забавы»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7B7D8B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01.1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01.1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F08F402" wp14:editId="6585BC1A">
                      <wp:extent cx="137160" cy="646153"/>
                      <wp:effectExtent l="0" t="0" r="0" b="0"/>
                      <wp:docPr id="83711" name="Group 83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646153"/>
                                <a:chOff x="0" y="0"/>
                                <a:chExt cx="137160" cy="646153"/>
                              </a:xfrm>
                            </wpg:grpSpPr>
                            <wps:wsp>
                              <wps:cNvPr id="20681" name="Rectangle 20681"/>
                              <wps:cNvSpPr/>
                              <wps:spPr>
                                <a:xfrm rot="-5399999">
                                  <a:off x="-259364" y="205071"/>
                                  <a:ext cx="701361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82" name="Rectangle 20682"/>
                              <wps:cNvSpPr/>
                              <wps:spPr>
                                <a:xfrm rot="-5399999">
                                  <a:off x="65890" y="-78455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8F402" id="Group 83711" o:spid="_x0000_s1043" style="width:10.8pt;height:50.9pt;mso-position-horizontal-relative:char;mso-position-vertical-relative:line" coordsize="1371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">
                      <v:rect id="Rectangle 20681" o:spid="_x0000_s1044" style="position:absolute;left:-2594;top:2051;width:7013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/McA&#10;AADeAAAADwAAAGRycy9kb3ducmV2LnhtbESPT2vCQBTE74V+h+UVequbSNEQ3UgpSHqpULXF4zP7&#10;8gezb2N2o+m37xYEj8PM/IZZrkbTigv1rrGsIJ5EIIgLqxuuFOx365cEhPPIGlvLpOCXHKyyx4cl&#10;ptpe+YsuW1+JAGGXooLa+y6V0hU1GXQT2xEHr7S9QR9kX0nd4zXATSunUTSTBhsOCzV29F5TcdoO&#10;RsF3vBt+crc58qE8z18/fb4pq1yp56fxbQHC0+jv4Vv7QyuYRrMk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RVvz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20682" o:spid="_x0000_s1045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Ii8YA&#10;AADeAAAADwAAAGRycy9kb3ducmV2LnhtbESPW2vCQBSE3wv9D8sRfKsbQ1GJriKFkr4o1Bs+HrMn&#10;F8yeTbOrxn/vFgQfh5n5hpktOlOLK7WusqxgOIhAEGdWV1wo2G2/PyYgnEfWWFsmBXdysJi/v80w&#10;0fbGv3Td+EIECLsEFZTeN4mULivJoBvYhjh4uW0N+iDbQuoWbwFuahlH0UgarDgslNjQV0nZeXMx&#10;CvbD7eWQuvWJj/nf+HPl03VepEr1e91yCsJT51/hZ/tHK4ij0SSG/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PIi8YAAADeAAAADwAAAAAAAAAAAAAAAACYAgAAZHJz&#10;L2Rvd25yZXYueG1sUEsFBgAAAAAEAAQA9QAAAIsDAAAAAA=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1.Досуг «Вот как мы умеем»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2.Физкультурное мероприятие «Мой весёлый мяч» </w:t>
            </w:r>
          </w:p>
          <w:p w:rsidR="009212A2" w:rsidRPr="009212A2" w:rsidRDefault="009212A2" w:rsidP="009212A2">
            <w:pPr>
              <w:numPr>
                <w:ilvl w:val="0"/>
                <w:numId w:val="24"/>
              </w:numPr>
              <w:spacing w:line="249" w:lineRule="auto"/>
              <w:ind w:right="254" w:firstLine="4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Игры с пением. «Игра с мишкой», муз. Г.Финаровского; </w:t>
            </w:r>
          </w:p>
          <w:p w:rsidR="009212A2" w:rsidRPr="009212A2" w:rsidRDefault="009212A2" w:rsidP="009212A2">
            <w:pPr>
              <w:numPr>
                <w:ilvl w:val="0"/>
                <w:numId w:val="24"/>
              </w:numPr>
              <w:spacing w:line="249" w:lineRule="auto"/>
              <w:ind w:right="254" w:firstLine="41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театр: «Козлик Бубенчик и его друзья»,  Т. Караманенко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1F6F89" w:rsidP="001F6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1F6F8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02.1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68E274E" wp14:editId="2686D0D3">
                      <wp:extent cx="137160" cy="417553"/>
                      <wp:effectExtent l="0" t="0" r="0" b="0"/>
                      <wp:docPr id="83757" name="Group 83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417553"/>
                                <a:chOff x="0" y="0"/>
                                <a:chExt cx="137160" cy="417553"/>
                              </a:xfrm>
                            </wpg:grpSpPr>
                            <wps:wsp>
                              <wps:cNvPr id="20764" name="Rectangle 20764"/>
                              <wps:cNvSpPr/>
                              <wps:spPr>
                                <a:xfrm rot="-5399999">
                                  <a:off x="-111376" y="124461"/>
                                  <a:ext cx="405384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65" name="Rectangle 20765"/>
                              <wps:cNvSpPr/>
                              <wps:spPr>
                                <a:xfrm rot="-5399999">
                                  <a:off x="65890" y="-78454"/>
                                  <a:ext cx="5064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274E" id="Group 83757" o:spid="_x0000_s1046" style="width:10.8pt;height:32.9pt;mso-position-horizontal-relative:char;mso-position-vertical-relative:line" coordsize="137160,41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">
                      <v:rect id="Rectangle 20764" o:spid="_x0000_s1047" style="position:absolute;left:-111376;top:124461;width:405384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cA8cA&#10;AADeAAAADwAAAGRycy9kb3ducmV2LnhtbESPT2sCMRTE7wW/Q3hCb91EES1bo4hQtpcK1So9vm7e&#10;/qGbl+0mq9tv3wiCx2FmfsMs14NtxJk6XzvWMEkUCOLcmZpLDZ+H16dnED4gG2wck4Y/8rBejR6W&#10;mBp34Q8670MpIoR9ihqqENpUSp9XZNEnriWOXuE6iyHKrpSmw0uE20ZOlZpLizXHhQpb2laU/+x7&#10;q+E4OfSnzO+++av4XczeQ7Yrykzrx/GweQERaAj38K39ZjRM1WI+g+ude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HAP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20765" o:spid="_x0000_s1048" style="position:absolute;left:65890;top:-78454;width:50643;height:18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5mMcA&#10;AADeAAAADwAAAGRycy9kb3ducmV2LnhtbESPS2sCQRCE74H8h6EFb3FW8cXqKEGQ9aIQjeKx3el9&#10;4E7PujPq5t9nAkKORVV9Rc2XranEgxpXWlbQ70UgiFOrS84VfB/WH1MQziNrrCyTgh9ysFy8v80x&#10;1vbJX/TY+1wECLsYFRTe17GULi3IoOvZmjh4mW0M+iCbXOoGnwFuKjmIorE0WHJYKLCmVUHpdX83&#10;Co79w/2UuN2Fz9ltMtz6ZJfliVLdTvs5A+Gp9f/hV3ujFQyiyXgE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HuZj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numPr>
                <w:ilvl w:val="0"/>
                <w:numId w:val="25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«Мамин праздник» </w:t>
            </w:r>
          </w:p>
          <w:p w:rsidR="009212A2" w:rsidRPr="009212A2" w:rsidRDefault="009212A2" w:rsidP="009212A2">
            <w:pPr>
              <w:numPr>
                <w:ilvl w:val="0"/>
                <w:numId w:val="25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Развлечение «Пляска с куклами»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3.Спортивное мероприятие «Через ручеёк»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4. Игры с пением. «Кошка» муз. Ан. Александрова, сл.  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Н.Френкель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.03.1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7B7D8B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>. 03.1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9212A2"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03.1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03.1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D06014D" wp14:editId="0A6CA7DD">
                      <wp:extent cx="137160" cy="554713"/>
                      <wp:effectExtent l="0" t="0" r="0" b="0"/>
                      <wp:docPr id="83806" name="Group 8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554713"/>
                                <a:chOff x="0" y="0"/>
                                <a:chExt cx="137160" cy="554713"/>
                              </a:xfrm>
                            </wpg:grpSpPr>
                            <wps:wsp>
                              <wps:cNvPr id="20833" name="Rectangle 20833"/>
                              <wps:cNvSpPr/>
                              <wps:spPr>
                                <a:xfrm rot="-5399999">
                                  <a:off x="-198514" y="174481"/>
                                  <a:ext cx="579662" cy="1808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34" name="Rectangle 20834"/>
                              <wps:cNvSpPr/>
                              <wps:spPr>
                                <a:xfrm rot="-5399999">
                                  <a:off x="65892" y="-78455"/>
                                  <a:ext cx="50642" cy="18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6014D" id="Group 83806" o:spid="_x0000_s1049" style="width:10.8pt;height:43.7pt;mso-position-horizontal-relative:char;mso-position-vertical-relative:line" coordsize="1371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">
                      <v:rect id="Rectangle 20833" o:spid="_x0000_s1050" style="position:absolute;left:-1985;top:1745;width:5796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/PMcA&#10;AADeAAAADwAAAGRycy9kb3ducmV2LnhtbESPW2vCQBSE34X+h+UIvpmNF1qJrlIEiS8K1bb08Zg9&#10;uWD2bMyuGv99tyD0cZiZb5jFqjO1uFHrKssKRlEMgjizuuJCwedxM5yBcB5ZY22ZFDzIwWr50ltg&#10;ou2dP+h28IUIEHYJKii9bxIpXVaSQRfZhjh4uW0N+iDbQuoW7wFuajmO41dpsOKwUGJD65Ky8+Fq&#10;FHyNjtfv1O1P/JNf3qY7n+7zIlVq0O/e5yA8df4//GxvtYJxPJtM4O9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Pzz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20834" o:spid="_x0000_s1051" style="position:absolute;left:659;top:-784;width:505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nSMcA&#10;AADeAAAADwAAAGRycy9kb3ducmV2LnhtbESPW2vCQBSE3wX/w3IKfTMbL7SSuooIkr5UqDd8PM2e&#10;XGj2bMyumv57VxD6OMzMN8xs0ZlaXKl1lWUFwygGQZxZXXGhYL9bD6YgnEfWWFsmBX/kYDHv92aY&#10;aHvjb7pufSEChF2CCkrvm0RKl5Vk0EW2IQ5ebluDPsi2kLrFW4CbWo7i+E0arDgslNjQqqTsd3sx&#10;Cg7D3eWYus0Pn/Lz++TLp5u8SJV6femWHyA8df4//Gx/agWjeDqewO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p0j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numPr>
                <w:ilvl w:val="0"/>
                <w:numId w:val="26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«Весна» </w:t>
            </w:r>
          </w:p>
          <w:p w:rsidR="009212A2" w:rsidRPr="009212A2" w:rsidRDefault="009212A2" w:rsidP="009212A2">
            <w:pPr>
              <w:numPr>
                <w:ilvl w:val="0"/>
                <w:numId w:val="26"/>
              </w:numPr>
              <w:spacing w:line="249" w:lineRule="auto"/>
              <w:ind w:hanging="24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Развлечение «Мишкин день рождения»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3.Досуг «На кораблике плывём»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212A2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рус. нар. сказки: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04.1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12A2" w:rsidRPr="009212A2" w:rsidTr="00F54BF2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0570884E" wp14:editId="4929C298">
                      <wp:extent cx="137160" cy="345926"/>
                      <wp:effectExtent l="0" t="0" r="0" b="0"/>
                      <wp:docPr id="83848" name="Group 83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345926"/>
                                <a:chOff x="0" y="0"/>
                                <a:chExt cx="137160" cy="345926"/>
                              </a:xfrm>
                            </wpg:grpSpPr>
                            <wps:wsp>
                              <wps:cNvPr id="20888" name="Rectangle 20888"/>
                              <wps:cNvSpPr/>
                              <wps:spPr>
                                <a:xfrm rot="-5399999">
                                  <a:off x="-54638" y="109572"/>
                                  <a:ext cx="291908" cy="180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9" name="Rectangle 20889"/>
                              <wps:cNvSpPr/>
                              <wps:spPr>
                                <a:xfrm rot="-5399999">
                                  <a:off x="65891" y="-78455"/>
                                  <a:ext cx="50643" cy="18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F25" w:rsidRDefault="00DC4F25" w:rsidP="009212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0884E" id="Group 83848" o:spid="_x0000_s1052" style="width:10.8pt;height:27.25pt;mso-position-horizontal-relative:char;mso-position-vertical-relative:line" coordsize="137160,34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">
                      <v:rect id="Rectangle 20888" o:spid="_x0000_s1053" style="position:absolute;left:-54638;top:109572;width:291908;height:1808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kqsMA&#10;AADeAAAADwAAAGRycy9kb3ducmV2LnhtbERPy4rCMBTdC/5DuMLsNFVkplSjiDDUzQg+cXltbh/Y&#10;3HSaqJ2/N4sBl4fzni87U4sHta6yrGA8ikAQZ1ZXXCg4Hr6HMQjnkTXWlknBHzlYLvq9OSbaPnlH&#10;j70vRAhhl6CC0vsmkdJlJRl0I9sQBy63rUEfYFtI3eIzhJtaTqLoUxqsODSU2NC6pOy2vxsFp/Hh&#10;fk7d9sqX/Pdr+uPTbV6kSn0MutUMhKfOv8X/7o1WMIniOOwNd8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5kqsMAAADeAAAADwAAAAAAAAAAAAAAAACYAgAAZHJzL2Rv&#10;d25yZXYueG1sUEsFBgAAAAAEAAQA9QAAAIgDAAAAAA=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20889" o:spid="_x0000_s1054" style="position:absolute;left:65891;top:-78455;width:50643;height:18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BMccA&#10;AADeAAAADwAAAGRycy9kb3ducmV2LnhtbESPT2vCQBTE74LfYXlCb7pRiqapq5SCxIuC2haPz+zL&#10;H5p9G7Orxm/fLQgeh5n5DTNfdqYWV2pdZVnBeBSBIM6srrhQ8HVYDWMQziNrrC2Tgjs5WC76vTkm&#10;2t54R9e9L0SAsEtQQel9k0jpspIMupFtiIOX29agD7ItpG7xFuCmlpMomkqDFYeFEhv6LCn73V+M&#10;gu/x4fKTuu2Jj/l59rrx6TYvUqVeBt3HOwhPnX+GH+21VjCJ4vgN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wTHHAAAA3gAAAA8AAAAAAAAAAAAAAAAAmAIAAGRy&#10;cy9kb3ducmV2LnhtbFBLBQYAAAAABAAEAPUAAACMAwAAAAA=&#10;" filled="f" stroked="f">
                        <v:textbox inset="0,0,0,0">
                          <w:txbxContent>
                            <w:p w:rsidR="00DC4F25" w:rsidRDefault="00DC4F25" w:rsidP="009212A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1.Развлечение «На полянке»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2.Досуг «Едем, едем»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3.Инсценирование песни «Неваляшки», муз. З. Левиной </w:t>
            </w:r>
          </w:p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212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</w:rPr>
              <w:t>Инсценирование рус. нар. сказки:</w:t>
            </w:r>
            <w:r w:rsidRPr="009212A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«На бабушкином дво-     ре», Л. Исаева.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F6F89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  <w:p w:rsidR="009212A2" w:rsidRPr="009212A2" w:rsidRDefault="009212A2" w:rsidP="009212A2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7B7D8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. 05.1</w:t>
            </w:r>
            <w:r w:rsidR="007B7D8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212A2" w:rsidRPr="009212A2" w:rsidRDefault="009212A2" w:rsidP="009212A2">
      <w:pPr>
        <w:spacing w:after="2" w:line="235" w:lineRule="auto"/>
        <w:ind w:right="38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12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3.7.Методическое обеспечение.</w:t>
      </w:r>
      <w:r w:rsidRPr="009212A2">
        <w:rPr>
          <w:rFonts w:ascii="Times New Roman" w:eastAsia="Times New Roman" w:hAnsi="Times New Roman" w:cs="Times New Roman"/>
          <w:b/>
          <w:color w:val="555555"/>
          <w:sz w:val="28"/>
          <w:lang w:eastAsia="ru-RU"/>
        </w:rPr>
        <w:t xml:space="preserve"> </w:t>
      </w:r>
    </w:p>
    <w:p w:rsidR="009212A2" w:rsidRPr="009212A2" w:rsidRDefault="009212A2" w:rsidP="009212A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9212A2">
        <w:rPr>
          <w:rFonts w:ascii="Times New Roman" w:eastAsia="Times New Roman" w:hAnsi="Times New Roman" w:cs="Times New Roman"/>
          <w:b/>
          <w:color w:val="555555"/>
          <w:sz w:val="28"/>
          <w:lang w:eastAsia="ru-RU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5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9212A2" w:rsidRPr="009212A2" w:rsidTr="00F54BF2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Направление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Технологии, методическое пособие </w:t>
            </w:r>
          </w:p>
        </w:tc>
      </w:tr>
      <w:tr w:rsidR="009212A2" w:rsidRPr="009212A2" w:rsidTr="00F54BF2">
        <w:trPr>
          <w:trHeight w:val="27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Физическое развитие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Сборник подвижных игр. Для работы с детьми 2-7 лет. Э.Я. Степаненкова. Издательство «Мозаика-синтез», 2011.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Утренняя гимнастика в детском саду. Упражнения для детей 2-3 лет. Т.Е. Харченко. Издательство «Мозаика-Синтез», 2011. Физкультурные минутки и динамические паузы в ДОУ. И.Е. Аверина. Издательство «Айрис – пресс», 2007. </w:t>
            </w:r>
          </w:p>
          <w:p w:rsidR="001F6F89" w:rsidRDefault="001F6F89" w:rsidP="001F6F89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Лайзане С.Я. Физическая  культура для малышей. Пособие для воспитателей детск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ого сада М.: Просвещение, 1978 </w:t>
            </w:r>
          </w:p>
          <w:p w:rsidR="009212A2" w:rsidRPr="009212A2" w:rsidRDefault="009212A2" w:rsidP="009212A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Бодрящая гимнастика для дошкольников. Т.Е. Харченко. Издательство «Детство-пресс», 2010. </w:t>
            </w:r>
          </w:p>
        </w:tc>
      </w:tr>
      <w:tr w:rsidR="009212A2" w:rsidRPr="009212A2" w:rsidTr="00F54BF2">
        <w:trPr>
          <w:trHeight w:val="80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Социально – коммуникативное развитие</w:t>
            </w:r>
            <w:r w:rsidRPr="009212A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 и пособия по игровой деятельности: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Воспитание и обучение детей в первой младшей группе детского сада / под ред. В. В. Гербовой, Т. С. Комаровой. - М. : МозаикаСинтез, 2006.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Губанова Н.Ф. «Развитие игровой деятельности: Вторая группа раннего возраста» М.: Мозаика-Синтез, 2014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Э.А Степаненкова Сборник подвижных игр. Для занятий с детьми 2 – 7 лет М.: Мозаика-Синтез, 2015.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 в детском саду / Бондаренко А.К. – М.: Просвещение, 1991.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Венгер, Л. А. Воспитание сенсорной культуры от рождения до 6 лет / Л. А. Венгер, Э. Г. Пилюгина, Н. Б. Венгер. - М. : Просвещение, 1988.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игры для детей / Смирнова Е.О., Богуславская З.М.– М.: Просвещение, 1991.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Галанова, Т. В. Развивающие игры с малышами до 3 лет / Т. В.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Галанова. - Ярославль : Академия развития, 2007.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Трудовое воспитание в детском саду / Программа и методические рекомендации для работы с детьми 2-7 лет / Т.С.Комарова, Л.В.Куцакова, Л.Ю.Павлова. – М.: Мозаика-Синтез, 2005.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Занятия с дошкольниками по конструированию и ручному труду Авторская программа / Л.В. Куцакова. – М.: Совершенство, 1999.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Учите детей трудиться / Р.С. Буре, Г.Н. Година. – М., 1983. Нравственно-трудовое воспитание ребёнка- дошкольника. Пособие для педагогов / Л.В.Куцакова. – М.: Владос, 2003.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Куцакова Л.В . Конструирование и ручной труд в детском саду .- М.: Мозаика-Синтез , 2008г.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КуцаковаЛ.В.Нравственн – трудовое воспитание в детском саду .М.:Мозаика –Синтез, 2007-2010г </w:t>
            </w:r>
          </w:p>
        </w:tc>
      </w:tr>
      <w:tr w:rsidR="009212A2" w:rsidRPr="009212A2" w:rsidTr="00F54BF2">
        <w:trPr>
          <w:trHeight w:val="24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Познавательное развитие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Веракса Н.Е., Веракса А.Н. Проектная деятельность дошкольников. –М: Мозаика-Синтез, 2008 </w:t>
            </w:r>
          </w:p>
          <w:p w:rsidR="009212A2" w:rsidRPr="009212A2" w:rsidRDefault="009212A2" w:rsidP="009212A2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Помораева И.А. Позина В.А.  Формирование  элементарных математических представлений. Вторая   группа раннего возраста.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М: Мозаика-Синтез , 2015  </w:t>
            </w:r>
          </w:p>
          <w:p w:rsidR="009212A2" w:rsidRPr="009212A2" w:rsidRDefault="009212A2" w:rsidP="009212A2">
            <w:pPr>
              <w:ind w:right="35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Соломенникова О.А. Ознакомление с природой в детском саду. Вторая группа раннего возраста. М.: Мозаика-Синтез, 2015  Развивающие занятия с детьми 2-3 лет. Л.А. Парамонова. Издательство «ОлмаМедиаГрупп». 2014. </w:t>
            </w:r>
          </w:p>
        </w:tc>
      </w:tr>
      <w:tr w:rsidR="009212A2" w:rsidRPr="009212A2" w:rsidTr="00F54BF2">
        <w:trPr>
          <w:trHeight w:val="11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игры с малышами до 3 лет. Т. В. Галанова. Издательство «Академия развития», 2007. </w:t>
            </w:r>
          </w:p>
          <w:p w:rsidR="009212A2" w:rsidRPr="009212A2" w:rsidRDefault="009212A2" w:rsidP="009212A2">
            <w:pPr>
              <w:ind w:righ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игры-занятия с детьми от рождения до трех лет. Л.Н. Павлова. М., 2003. </w:t>
            </w:r>
          </w:p>
        </w:tc>
      </w:tr>
      <w:tr w:rsidR="009212A2" w:rsidRPr="009212A2" w:rsidTr="00F54BF2">
        <w:trPr>
          <w:trHeight w:val="60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Речевое развитие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Кислова Т.Р. «По дороге к Азбуке». Методические рекомендации для воспитателей, логопедов, учителей и родителей к частям 3 и 4. Бунеев Р.Н., Бунеева Е.В., Кислова Т.Р. По дороге к Азбуке. Пособие для дошкольников по развитию речи и подготовке к обучению грамоте. Часть 4  – М.: Баласс, 2011. –  64 с.  </w:t>
            </w:r>
          </w:p>
          <w:p w:rsidR="009212A2" w:rsidRPr="009212A2" w:rsidRDefault="009212A2" w:rsidP="009212A2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Бунеев Р.Н., Бунеева, Пронина О.В. Наши прописи. Тетрадь для дошкольников по подготовке к обучению письму. Часть 2. – М.: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Баласс, 2011. –  32 с. </w:t>
            </w:r>
          </w:p>
          <w:p w:rsidR="009212A2" w:rsidRPr="009212A2" w:rsidRDefault="009212A2" w:rsidP="009212A2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Вахрушев А.А., Кочемасова Е.Е. Здравствуй, мир! Пособие по познавательному развитию  для детей 6-7 лет. Часть 4.  </w:t>
            </w:r>
            <w:r w:rsidRPr="009212A2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– М.: Баласс, 2006. – 80 с.        Корепанова М.В., Харлампова Е.В. Это – Я. Пособие для старших дошкольников по курсу «Познаю себя». –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М. : Баласс,  2004. – 64 с. 13.     </w:t>
            </w:r>
          </w:p>
          <w:p w:rsidR="009212A2" w:rsidRPr="009212A2" w:rsidRDefault="009212A2" w:rsidP="009212A2">
            <w:pPr>
              <w:spacing w:after="1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  Учите, играя / Максаков А.И., Тумакова Г.А. – М.: Просвещение, 1983.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Ушакова О.С. «Ознакомление дошкольников с литературой и развитие речи»: Методическое пособие. М.: ТЦ Сфера, 2012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Ушакова О.С, Гавриш Н.В. «Знакомим дошкольников  с литературой», М. ТЦ Сфера, 1998 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«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Книга для чтения в д. с. и дома. 5 – 7 лет», М. «Издательский дом «ОНИКС 21 век», 2005 г.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Хрестоматия для дошкольников / М.: АСТ, 1999. </w:t>
            </w:r>
          </w:p>
        </w:tc>
      </w:tr>
      <w:tr w:rsidR="009212A2" w:rsidRPr="009212A2" w:rsidTr="00F54BF2">
        <w:trPr>
          <w:trHeight w:val="69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 Художественно- эстетическое развитие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Программа по музыкальному воспитанию детей дошкольного возраста «Ладушки». И. Каплунова, И. Новоскольцева (издательство «Невская нота», 2010).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Лепка и рисование с детьми 2-3 лет». Д.Н. Колдина. Издательство «Мозаика-Синтез», 2007.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Планирование и конспекты занятий по изодеятельности для детей раннего возраста. О.Г. Жукова. Издательство «Айрис-пресс»,2007. </w:t>
            </w:r>
          </w:p>
          <w:p w:rsidR="009212A2" w:rsidRPr="009212A2" w:rsidRDefault="009212A2" w:rsidP="009212A2">
            <w:pPr>
              <w:spacing w:line="239" w:lineRule="auto"/>
              <w:ind w:right="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Обучение детей 2-4 лет рисованию, лепке, аппликации в игре. Т.Н. Доронова, С.Г. Якобсон, 1992.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>Казакова, Т. Г. Развивайте у дошкольников творчество (конспекты занятий рисованием, лепкой, аппликацией) : пособие воспитателя детского сада / Т. Г. Казакова. - М. : Просвещение, 1985</w:t>
            </w:r>
            <w:r w:rsidRPr="009212A2">
              <w:rPr>
                <w:rFonts w:ascii="Times New Roman" w:hAnsi="Times New Roman" w:cs="Times New Roman"/>
                <w:color w:val="FF0000"/>
                <w:sz w:val="24"/>
              </w:rPr>
              <w:t xml:space="preserve">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область «Музыка».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Забавы для малышей: Театрализованные развлечения для детей 23 лет. М.Ю. Картушина. М., 2008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Зацепина М.Б. Музыкальное воспитание в детском саду.- М: Мозаика- Синтез, 2005-2010 год.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Зацепина   М. Б Культурно- досуговая деятельность .- .М, 2004. ЗацепинаМ.Б. Антонова Т.В. Праздники и развлечения в детском саду .-М:Мозаика-Синтез, 2005-2010год.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Область «Художественное творчество» </w:t>
            </w:r>
          </w:p>
          <w:p w:rsidR="009212A2" w:rsidRPr="009212A2" w:rsidRDefault="009212A2" w:rsidP="009212A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Т.С. Изобразительная деятельность в детском саду .М:Мозаика-синтез, 2005 </w:t>
            </w:r>
          </w:p>
          <w:p w:rsidR="009212A2" w:rsidRPr="009212A2" w:rsidRDefault="009212A2" w:rsidP="009212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2A2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Т.С. Детское художественное творчество .-М: МозаикаСинтез, 2005. </w:t>
            </w:r>
          </w:p>
        </w:tc>
      </w:tr>
    </w:tbl>
    <w:p w:rsidR="009212A2" w:rsidRPr="009212A2" w:rsidRDefault="009212A2" w:rsidP="00921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12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29BA" w:rsidRDefault="00C629BA"/>
    <w:sectPr w:rsidR="00C629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8" w:right="6291" w:bottom="1275" w:left="1702" w:header="72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7A" w:rsidRDefault="00325E7A">
      <w:pPr>
        <w:spacing w:after="0" w:line="240" w:lineRule="auto"/>
      </w:pPr>
      <w:r>
        <w:separator/>
      </w:r>
    </w:p>
  </w:endnote>
  <w:endnote w:type="continuationSeparator" w:id="0">
    <w:p w:rsidR="00325E7A" w:rsidRDefault="0032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70F" w:rsidRPr="00C3670F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70F" w:rsidRPr="00C3670F">
      <w:rPr>
        <w:rFonts w:ascii="Calibri" w:eastAsia="Calibri" w:hAnsi="Calibri" w:cs="Calibri"/>
        <w:noProof/>
      </w:rPr>
      <w:t>26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-54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-54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70F" w:rsidRPr="00C3670F">
      <w:rPr>
        <w:rFonts w:ascii="Calibri" w:eastAsia="Calibri" w:hAnsi="Calibri" w:cs="Calibri"/>
        <w:noProof/>
      </w:rPr>
      <w:t>30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-54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25" w:rsidRDefault="00DC4F25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7A" w:rsidRDefault="00325E7A">
      <w:pPr>
        <w:spacing w:after="0" w:line="240" w:lineRule="auto"/>
      </w:pPr>
      <w:r>
        <w:separator/>
      </w:r>
    </w:p>
  </w:footnote>
  <w:footnote w:type="continuationSeparator" w:id="0">
    <w:p w:rsidR="00325E7A" w:rsidRDefault="0032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5"/>
      <w:jc w:val="right"/>
    </w:pPr>
    <w:r>
      <w:rPr>
        <w:rFonts w:ascii="Times New Roman" w:eastAsia="Times New Roman" w:hAnsi="Times New Roman" w:cs="Times New Roman"/>
      </w:rPr>
      <w:t xml:space="preserve">,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5"/>
      <w:jc w:val="right"/>
    </w:pPr>
    <w:r>
      <w:rPr>
        <w:rFonts w:ascii="Times New Roman" w:eastAsia="Times New Roman" w:hAnsi="Times New Roman" w:cs="Times New Roman"/>
      </w:rPr>
      <w:t xml:space="preserve">,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>
    <w:pPr>
      <w:spacing w:after="0"/>
      <w:ind w:right="5"/>
      <w:jc w:val="right"/>
    </w:pPr>
    <w:r>
      <w:rPr>
        <w:rFonts w:ascii="Times New Roman" w:eastAsia="Times New Roman" w:hAnsi="Times New Roman" w:cs="Times New Roman"/>
      </w:rPr>
      <w:t xml:space="preserve">,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25" w:rsidRDefault="00DC4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EF7"/>
    <w:multiLevelType w:val="hybridMultilevel"/>
    <w:tmpl w:val="23805518"/>
    <w:lvl w:ilvl="0" w:tplc="0A32A1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2E6CA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A6804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07B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2D8D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859C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6C84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6DBDC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2FF0E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C5CC7"/>
    <w:multiLevelType w:val="hybridMultilevel"/>
    <w:tmpl w:val="348436F0"/>
    <w:lvl w:ilvl="0" w:tplc="0D82953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988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6D4E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C588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642F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03E8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A7BB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878A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8733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720BB"/>
    <w:multiLevelType w:val="hybridMultilevel"/>
    <w:tmpl w:val="CDA2736C"/>
    <w:lvl w:ilvl="0" w:tplc="5E4053A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43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0C0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257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ED6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59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C24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7B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244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D4D85"/>
    <w:multiLevelType w:val="hybridMultilevel"/>
    <w:tmpl w:val="70FE21A8"/>
    <w:lvl w:ilvl="0" w:tplc="AE8A63E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4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406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3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430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2B9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6EF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E5D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42BA5"/>
    <w:multiLevelType w:val="hybridMultilevel"/>
    <w:tmpl w:val="464A1650"/>
    <w:lvl w:ilvl="0" w:tplc="400A27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8EF04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2EDB6">
      <w:start w:val="1"/>
      <w:numFmt w:val="bullet"/>
      <w:lvlRestart w:val="0"/>
      <w:lvlText w:val="-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CD350">
      <w:start w:val="1"/>
      <w:numFmt w:val="bullet"/>
      <w:lvlText w:val="•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2C4">
      <w:start w:val="1"/>
      <w:numFmt w:val="bullet"/>
      <w:lvlText w:val="o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0E90">
      <w:start w:val="1"/>
      <w:numFmt w:val="bullet"/>
      <w:lvlText w:val="▪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83818">
      <w:start w:val="1"/>
      <w:numFmt w:val="bullet"/>
      <w:lvlText w:val="•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ED902">
      <w:start w:val="1"/>
      <w:numFmt w:val="bullet"/>
      <w:lvlText w:val="o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8B6B6">
      <w:start w:val="1"/>
      <w:numFmt w:val="bullet"/>
      <w:lvlText w:val="▪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24B04"/>
    <w:multiLevelType w:val="hybridMultilevel"/>
    <w:tmpl w:val="19B45178"/>
    <w:lvl w:ilvl="0" w:tplc="C22809B0">
      <w:start w:val="2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4A6B8A">
      <w:start w:val="1"/>
      <w:numFmt w:val="lowerLetter"/>
      <w:lvlText w:val="%2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2FB0E">
      <w:start w:val="1"/>
      <w:numFmt w:val="lowerRoman"/>
      <w:lvlText w:val="%3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37A8">
      <w:start w:val="1"/>
      <w:numFmt w:val="decimal"/>
      <w:lvlText w:val="%4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873CA">
      <w:start w:val="1"/>
      <w:numFmt w:val="lowerLetter"/>
      <w:lvlText w:val="%5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0BDC0">
      <w:start w:val="1"/>
      <w:numFmt w:val="lowerRoman"/>
      <w:lvlText w:val="%6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8EB8E">
      <w:start w:val="1"/>
      <w:numFmt w:val="decimal"/>
      <w:lvlText w:val="%7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3C7F92">
      <w:start w:val="1"/>
      <w:numFmt w:val="lowerLetter"/>
      <w:lvlText w:val="%8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02E54">
      <w:start w:val="1"/>
      <w:numFmt w:val="lowerRoman"/>
      <w:lvlText w:val="%9"/>
      <w:lvlJc w:val="left"/>
      <w:pPr>
        <w:ind w:left="7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7224D"/>
    <w:multiLevelType w:val="hybridMultilevel"/>
    <w:tmpl w:val="2B049236"/>
    <w:lvl w:ilvl="0" w:tplc="9970C8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AD0F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213E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6A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4EF1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2A54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4CAA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BEC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83E1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B91391"/>
    <w:multiLevelType w:val="hybridMultilevel"/>
    <w:tmpl w:val="8D964546"/>
    <w:lvl w:ilvl="0" w:tplc="DA6E48F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A83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CD8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57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650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0E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48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4B8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0FC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1335BF"/>
    <w:multiLevelType w:val="hybridMultilevel"/>
    <w:tmpl w:val="4A065120"/>
    <w:lvl w:ilvl="0" w:tplc="93A006BA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5AD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7C8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EA33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0FB3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4043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2C94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E89D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8C64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F77385"/>
    <w:multiLevelType w:val="hybridMultilevel"/>
    <w:tmpl w:val="207ECDB2"/>
    <w:lvl w:ilvl="0" w:tplc="D25E1BB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22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4FA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0B8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E0A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AFC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E7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E1C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38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597233"/>
    <w:multiLevelType w:val="hybridMultilevel"/>
    <w:tmpl w:val="E3886936"/>
    <w:lvl w:ilvl="0" w:tplc="B070354C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034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626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227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C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8C5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4E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E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EB6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A48D9"/>
    <w:multiLevelType w:val="hybridMultilevel"/>
    <w:tmpl w:val="100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702DA"/>
    <w:multiLevelType w:val="hybridMultilevel"/>
    <w:tmpl w:val="4F7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2B2"/>
    <w:multiLevelType w:val="hybridMultilevel"/>
    <w:tmpl w:val="5CB2ACD0"/>
    <w:lvl w:ilvl="0" w:tplc="137CC4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A38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6BD4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481E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2AD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E528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098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6B4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B19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E56058"/>
    <w:multiLevelType w:val="hybridMultilevel"/>
    <w:tmpl w:val="D5A47548"/>
    <w:lvl w:ilvl="0" w:tplc="B170BE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69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EAC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CBC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6AE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A2A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EEA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AD9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78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C83A42"/>
    <w:multiLevelType w:val="hybridMultilevel"/>
    <w:tmpl w:val="6C380E7C"/>
    <w:lvl w:ilvl="0" w:tplc="05DE8C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0DA6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C52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EA2C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6E7E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0483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2834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0264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C765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1C6975"/>
    <w:multiLevelType w:val="hybridMultilevel"/>
    <w:tmpl w:val="EEEC6396"/>
    <w:lvl w:ilvl="0" w:tplc="CB6C89D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8D4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85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C3E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E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4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664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6E6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24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2A1702"/>
    <w:multiLevelType w:val="hybridMultilevel"/>
    <w:tmpl w:val="D1949A2C"/>
    <w:lvl w:ilvl="0" w:tplc="241247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4064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C8E3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226A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28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A765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8FB4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2C86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2C18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B01EB5"/>
    <w:multiLevelType w:val="hybridMultilevel"/>
    <w:tmpl w:val="8758BA4A"/>
    <w:lvl w:ilvl="0" w:tplc="5A3AD77C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EB4C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E6C8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13F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4F54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8F27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5EE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4AA3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84E9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D95312"/>
    <w:multiLevelType w:val="hybridMultilevel"/>
    <w:tmpl w:val="22C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7C4F"/>
    <w:multiLevelType w:val="hybridMultilevel"/>
    <w:tmpl w:val="4F7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032B0"/>
    <w:multiLevelType w:val="hybridMultilevel"/>
    <w:tmpl w:val="84705C0C"/>
    <w:lvl w:ilvl="0" w:tplc="9496E1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90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CC3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05C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66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08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74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63D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687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C444E6"/>
    <w:multiLevelType w:val="hybridMultilevel"/>
    <w:tmpl w:val="BC20B644"/>
    <w:lvl w:ilvl="0" w:tplc="F0EAC4C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8C6E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24C0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D5B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E99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C360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2179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A814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C75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712EE1"/>
    <w:multiLevelType w:val="multilevel"/>
    <w:tmpl w:val="6BAACC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AD0BDF"/>
    <w:multiLevelType w:val="hybridMultilevel"/>
    <w:tmpl w:val="57A0140E"/>
    <w:lvl w:ilvl="0" w:tplc="C14AB4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65AD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999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6CC0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76A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86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6195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61B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4387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EB567F"/>
    <w:multiLevelType w:val="multilevel"/>
    <w:tmpl w:val="024CA0B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FA0DF6"/>
    <w:multiLevelType w:val="hybridMultilevel"/>
    <w:tmpl w:val="B4D01B1C"/>
    <w:lvl w:ilvl="0" w:tplc="897E4A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295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C01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19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C11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ADB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E26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30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260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D5083F"/>
    <w:multiLevelType w:val="hybridMultilevel"/>
    <w:tmpl w:val="0D6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086D"/>
    <w:multiLevelType w:val="hybridMultilevel"/>
    <w:tmpl w:val="E572076A"/>
    <w:lvl w:ilvl="0" w:tplc="DACC826C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AF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EBF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C9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A5C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0D4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C09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EE3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DE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0A581E"/>
    <w:multiLevelType w:val="hybridMultilevel"/>
    <w:tmpl w:val="6F28F4AA"/>
    <w:lvl w:ilvl="0" w:tplc="ABDED4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EE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ED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0E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8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8E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8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45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8E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267A2B"/>
    <w:multiLevelType w:val="hybridMultilevel"/>
    <w:tmpl w:val="4C8E45D4"/>
    <w:lvl w:ilvl="0" w:tplc="2ACE81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2536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6DF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455C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F05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867F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5CA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CA38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E4A4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0"/>
  </w:num>
  <w:num w:numId="3">
    <w:abstractNumId w:val="29"/>
  </w:num>
  <w:num w:numId="4">
    <w:abstractNumId w:val="4"/>
  </w:num>
  <w:num w:numId="5">
    <w:abstractNumId w:val="23"/>
  </w:num>
  <w:num w:numId="6">
    <w:abstractNumId w:val="6"/>
  </w:num>
  <w:num w:numId="7">
    <w:abstractNumId w:val="15"/>
  </w:num>
  <w:num w:numId="8">
    <w:abstractNumId w:val="30"/>
  </w:num>
  <w:num w:numId="9">
    <w:abstractNumId w:val="18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24"/>
  </w:num>
  <w:num w:numId="15">
    <w:abstractNumId w:val="22"/>
  </w:num>
  <w:num w:numId="16">
    <w:abstractNumId w:val="5"/>
  </w:num>
  <w:num w:numId="17">
    <w:abstractNumId w:val="16"/>
  </w:num>
  <w:num w:numId="18">
    <w:abstractNumId w:val="26"/>
  </w:num>
  <w:num w:numId="19">
    <w:abstractNumId w:val="0"/>
  </w:num>
  <w:num w:numId="20">
    <w:abstractNumId w:val="9"/>
  </w:num>
  <w:num w:numId="21">
    <w:abstractNumId w:val="7"/>
  </w:num>
  <w:num w:numId="22">
    <w:abstractNumId w:val="28"/>
  </w:num>
  <w:num w:numId="23">
    <w:abstractNumId w:val="2"/>
  </w:num>
  <w:num w:numId="24">
    <w:abstractNumId w:val="3"/>
  </w:num>
  <w:num w:numId="25">
    <w:abstractNumId w:val="14"/>
  </w:num>
  <w:num w:numId="26">
    <w:abstractNumId w:val="21"/>
  </w:num>
  <w:num w:numId="27">
    <w:abstractNumId w:val="11"/>
  </w:num>
  <w:num w:numId="28">
    <w:abstractNumId w:val="27"/>
  </w:num>
  <w:num w:numId="29">
    <w:abstractNumId w:val="20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5"/>
    <w:rsid w:val="001F6F89"/>
    <w:rsid w:val="00213F5F"/>
    <w:rsid w:val="00325E7A"/>
    <w:rsid w:val="00364579"/>
    <w:rsid w:val="00416F35"/>
    <w:rsid w:val="00560E79"/>
    <w:rsid w:val="005745CA"/>
    <w:rsid w:val="005C1A63"/>
    <w:rsid w:val="007768AD"/>
    <w:rsid w:val="007B7D8B"/>
    <w:rsid w:val="008F5935"/>
    <w:rsid w:val="009212A2"/>
    <w:rsid w:val="00C3670F"/>
    <w:rsid w:val="00C629BA"/>
    <w:rsid w:val="00C859FD"/>
    <w:rsid w:val="00D023CD"/>
    <w:rsid w:val="00DC4F25"/>
    <w:rsid w:val="00E063F9"/>
    <w:rsid w:val="00E679D8"/>
    <w:rsid w:val="00E71E44"/>
    <w:rsid w:val="00F3311B"/>
    <w:rsid w:val="00F54BF2"/>
    <w:rsid w:val="00F715EA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BFEB-52E6-4523-9510-DF518FE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212A2"/>
    <w:pPr>
      <w:keepNext/>
      <w:keepLines/>
      <w:spacing w:after="12" w:line="249" w:lineRule="auto"/>
      <w:ind w:left="10" w:right="2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2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2A2"/>
  </w:style>
  <w:style w:type="table" w:customStyle="1" w:styleId="TableGrid">
    <w:name w:val="TableGrid"/>
    <w:rsid w:val="009212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11810</Words>
  <Characters>67317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3</cp:revision>
  <cp:lastPrinted>2017-09-06T07:34:00Z</cp:lastPrinted>
  <dcterms:created xsi:type="dcterms:W3CDTF">2017-10-13T15:27:00Z</dcterms:created>
  <dcterms:modified xsi:type="dcterms:W3CDTF">2017-10-13T15:27:00Z</dcterms:modified>
</cp:coreProperties>
</file>