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6C" w:rsidRPr="00A9093E" w:rsidRDefault="00F3656C" w:rsidP="00F365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9093E">
        <w:rPr>
          <w:rFonts w:ascii="Times New Roman" w:eastAsia="Times New Roman" w:hAnsi="Times New Roman" w:cs="Times New Roman"/>
          <w:b/>
          <w:sz w:val="28"/>
        </w:rPr>
        <w:t>Муниципальное бюджетное дошкольное образовательное учреждение детский сад комбинированного вида № 18 города Ставрополя</w:t>
      </w:r>
    </w:p>
    <w:p w:rsidR="00F3656C" w:rsidRPr="00F3656C" w:rsidRDefault="00F3656C" w:rsidP="00F365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656C" w:rsidRPr="00A9093E" w:rsidRDefault="00F3656C" w:rsidP="00F365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9093E">
        <w:rPr>
          <w:rFonts w:ascii="Times New Roman" w:eastAsia="Times New Roman" w:hAnsi="Times New Roman" w:cs="Times New Roman"/>
          <w:b/>
          <w:sz w:val="28"/>
        </w:rPr>
        <w:t xml:space="preserve">Приказ № </w:t>
      </w:r>
      <w:r>
        <w:rPr>
          <w:rFonts w:ascii="Times New Roman" w:eastAsia="Times New Roman" w:hAnsi="Times New Roman" w:cs="Times New Roman"/>
          <w:b/>
          <w:sz w:val="28"/>
        </w:rPr>
        <w:t>97/1</w:t>
      </w:r>
    </w:p>
    <w:p w:rsidR="00F3656C" w:rsidRPr="00A9093E" w:rsidRDefault="00F3656C" w:rsidP="00F365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9093E">
        <w:rPr>
          <w:rFonts w:ascii="Times New Roman" w:eastAsia="Times New Roman" w:hAnsi="Times New Roman" w:cs="Times New Roman"/>
          <w:b/>
          <w:sz w:val="28"/>
        </w:rPr>
        <w:t>от 01 сентября 201</w:t>
      </w:r>
      <w:r>
        <w:rPr>
          <w:rFonts w:ascii="Times New Roman" w:eastAsia="Times New Roman" w:hAnsi="Times New Roman" w:cs="Times New Roman"/>
          <w:b/>
          <w:sz w:val="28"/>
        </w:rPr>
        <w:t>7</w:t>
      </w:r>
      <w:r w:rsidRPr="00A9093E">
        <w:rPr>
          <w:rFonts w:ascii="Times New Roman" w:eastAsia="Times New Roman" w:hAnsi="Times New Roman" w:cs="Times New Roman"/>
          <w:b/>
          <w:sz w:val="28"/>
        </w:rPr>
        <w:t xml:space="preserve"> года </w:t>
      </w:r>
    </w:p>
    <w:p w:rsidR="00F3656C" w:rsidRPr="00F3656C" w:rsidRDefault="00F3656C" w:rsidP="00F3656C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656C" w:rsidRDefault="00F3656C" w:rsidP="00F3656C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</w:p>
    <w:p w:rsidR="00F3656C" w:rsidRDefault="00F3656C" w:rsidP="00F3656C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антикоррупционной политики</w:t>
      </w:r>
    </w:p>
    <w:p w:rsidR="00F3656C" w:rsidRPr="00F3656C" w:rsidRDefault="00F3656C" w:rsidP="00F3656C">
      <w:pPr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3656C" w:rsidRDefault="00F3656C" w:rsidP="00F365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В соответствии с Федеральным законом от 29.12.2012 г. № 273-ФЗ «Об образовании в Российской Федерации», Федеральным законом № 273-ФЗ от 25.12.2008 г. «О противодействии коррупции»</w:t>
      </w:r>
    </w:p>
    <w:p w:rsidR="00F3656C" w:rsidRPr="00F3656C" w:rsidRDefault="00F3656C" w:rsidP="00F3656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656C" w:rsidRDefault="00F3656C" w:rsidP="00F365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ПРИКАЗЫВАЮ:</w:t>
      </w:r>
    </w:p>
    <w:p w:rsidR="00F3656C" w:rsidRDefault="00F3656C" w:rsidP="00F36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Антикоррупционную политику Муниципального бюджетного дошкольного образовательного учреждения детского сада комбинированного вида № 18 города Ставрополя.</w:t>
      </w:r>
    </w:p>
    <w:p w:rsidR="00F3656C" w:rsidRDefault="00F3656C" w:rsidP="00F36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Ознакомить всех сотрудников с данным приказом – Антикоррупционной политикой ДОУ.</w:t>
      </w:r>
    </w:p>
    <w:p w:rsidR="00F3656C" w:rsidRDefault="00F3656C" w:rsidP="00F36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Определить следующие общие обязанности работников учреждения в связи с предупреждением и противодействием коррупции:</w:t>
      </w:r>
    </w:p>
    <w:p w:rsidR="00F3656C" w:rsidRDefault="00F3656C" w:rsidP="00F36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F3656C" w:rsidRDefault="00F3656C" w:rsidP="00F36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Воздерживаться от поведения, которое может быть истолковано окружающими как готовность совершать или участвовать в совершении коррупционного правонарушения;</w:t>
      </w:r>
    </w:p>
    <w:p w:rsidR="00F3656C" w:rsidRDefault="00F3656C" w:rsidP="00F36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Незамедлительно информировать руководителя учреждения или ответственного за работу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антикоррупции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ДОУ о случаях склонения работника к совершению правонарушений;</w:t>
      </w:r>
    </w:p>
    <w:p w:rsidR="00F3656C" w:rsidRDefault="00F3656C" w:rsidP="00F36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Незамедлительно информировать руководителя учреждения или ответственного за работу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антикоррупции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ДОУ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F3656C" w:rsidRDefault="00F3656C" w:rsidP="00F36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Сообщать руководителю о возможности возникновения либо возникшем у работника конфликте интересов.</w:t>
      </w:r>
    </w:p>
    <w:p w:rsidR="00F3656C" w:rsidRDefault="00F3656C" w:rsidP="00F36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 за исполнением приказа оставляю за собой.</w:t>
      </w:r>
    </w:p>
    <w:p w:rsidR="0075115B" w:rsidRDefault="00F3656C" w:rsidP="00F3656C">
      <w:pPr>
        <w:jc w:val="center"/>
      </w:pPr>
      <w:bookmarkStart w:id="0" w:name="_GoBack"/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0A5592AE" wp14:editId="0FE8C9F2">
            <wp:extent cx="4755515" cy="16884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515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75115B" w:rsidSect="00F3656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5D"/>
    <w:rsid w:val="00163A5D"/>
    <w:rsid w:val="0075115B"/>
    <w:rsid w:val="00F3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BF810-4235-48C4-AEC6-DCCA20B7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2018-02-16T16:03:00Z</dcterms:created>
  <dcterms:modified xsi:type="dcterms:W3CDTF">2018-02-16T16:03:00Z</dcterms:modified>
</cp:coreProperties>
</file>